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15F9" w:rsidRDefault="009B0F03">
      <w:pPr>
        <w:pStyle w:val="Heading3"/>
        <w:spacing w:before="0" w:after="0" w:line="360" w:lineRule="auto"/>
      </w:pPr>
      <w:bookmarkStart w:id="0" w:name="_ek6zhlbd3k5g" w:colFirst="0" w:colLast="0"/>
      <w:bookmarkEnd w:id="0"/>
      <w:r>
        <w:t xml:space="preserve">Nadja Popovich, Climate Graphics Editor, New York Times </w:t>
      </w:r>
    </w:p>
    <w:p w14:paraId="00000002" w14:textId="77777777" w:rsidR="00F815F9" w:rsidRDefault="009B0F03">
      <w:pPr>
        <w:pStyle w:val="Heading3"/>
        <w:spacing w:before="0" w:after="0" w:line="360" w:lineRule="auto"/>
      </w:pPr>
      <w:bookmarkStart w:id="1" w:name="_pupc2j5g926b" w:colFirst="0" w:colLast="0"/>
      <w:bookmarkEnd w:id="1"/>
      <w:r>
        <w:t xml:space="preserve">Santa Fe Science Writing Workshop </w:t>
      </w:r>
    </w:p>
    <w:p w14:paraId="00000003" w14:textId="77777777" w:rsidR="00F815F9" w:rsidRDefault="00F815F9">
      <w:pPr>
        <w:rPr>
          <w:sz w:val="18"/>
          <w:szCs w:val="18"/>
        </w:rPr>
      </w:pPr>
    </w:p>
    <w:p w14:paraId="00000004" w14:textId="77777777" w:rsidR="00F815F9" w:rsidRDefault="00F815F9">
      <w:pPr>
        <w:rPr>
          <w:sz w:val="18"/>
          <w:szCs w:val="18"/>
        </w:rPr>
      </w:pPr>
    </w:p>
    <w:p w14:paraId="00000005" w14:textId="77777777" w:rsidR="00F815F9" w:rsidRDefault="009B0F03">
      <w:pPr>
        <w:rPr>
          <w:sz w:val="18"/>
          <w:szCs w:val="18"/>
        </w:rPr>
      </w:pPr>
      <w:r>
        <w:rPr>
          <w:noProof/>
        </w:rPr>
        <w:pict w14:anchorId="3F82CEF9">
          <v:rect id="_x0000_i1029" alt="" style="width:451.6pt;height:.05pt;mso-width-percent:0;mso-height-percent:0;mso-width-percent:0;mso-height-percent:0" o:hrpct="965" o:hralign="center" o:hrstd="t" o:hr="t" fillcolor="#a0a0a0" stroked="f"/>
        </w:pict>
      </w:r>
    </w:p>
    <w:p w14:paraId="00000006" w14:textId="77777777" w:rsidR="00F815F9" w:rsidRDefault="00F815F9">
      <w:pPr>
        <w:rPr>
          <w:sz w:val="18"/>
          <w:szCs w:val="18"/>
        </w:rPr>
      </w:pPr>
    </w:p>
    <w:p w14:paraId="00000007" w14:textId="77777777" w:rsidR="00F815F9" w:rsidRDefault="009B0F03">
      <w:pPr>
        <w:pStyle w:val="Heading1"/>
      </w:pPr>
      <w:bookmarkStart w:id="2" w:name="_tfqrdng5a2zo" w:colFirst="0" w:colLast="0"/>
      <w:bookmarkEnd w:id="2"/>
      <w:r>
        <w:t xml:space="preserve">Part 1: What is </w:t>
      </w:r>
      <w:r>
        <w:rPr>
          <w:b/>
        </w:rPr>
        <w:t>science graphics journalism? (</w:t>
      </w:r>
      <w:r>
        <w:t>What is it that I do?)</w:t>
      </w:r>
    </w:p>
    <w:p w14:paraId="00000008" w14:textId="77777777" w:rsidR="00F815F9" w:rsidRDefault="00F815F9"/>
    <w:p w14:paraId="00000009" w14:textId="77777777" w:rsidR="00F815F9" w:rsidRDefault="009B0F03">
      <w:r>
        <w:t xml:space="preserve">I work on the NYT climate team, where I use data and visuals to report on the causes and consequences of our warming world: </w:t>
      </w:r>
      <w:hyperlink r:id="rId5">
        <w:r>
          <w:rPr>
            <w:color w:val="1155CC"/>
            <w:u w:val="single"/>
          </w:rPr>
          <w:t>https://www.nytimes.com/section/climate</w:t>
        </w:r>
      </w:hyperlink>
    </w:p>
    <w:p w14:paraId="0000000A" w14:textId="77777777" w:rsidR="00F815F9" w:rsidRDefault="00F815F9"/>
    <w:p w14:paraId="0000000B" w14:textId="77777777" w:rsidR="00F815F9" w:rsidRDefault="009B0F03">
      <w:r>
        <w:t>That entails:</w:t>
      </w:r>
    </w:p>
    <w:p w14:paraId="0000000C" w14:textId="77777777" w:rsidR="00F815F9" w:rsidRDefault="00F815F9"/>
    <w:p w14:paraId="0000000D" w14:textId="77777777" w:rsidR="00F815F9" w:rsidRDefault="009B0F03">
      <w:pPr>
        <w:rPr>
          <w:b/>
        </w:rPr>
      </w:pPr>
      <w:r>
        <w:rPr>
          <w:b/>
        </w:rPr>
        <w:t>Responding to new</w:t>
      </w:r>
      <w:r>
        <w:rPr>
          <w:b/>
        </w:rPr>
        <w:t>s events / disasters</w:t>
      </w:r>
    </w:p>
    <w:p w14:paraId="0000000E" w14:textId="77777777" w:rsidR="00F815F9" w:rsidRDefault="009B0F03">
      <w:hyperlink r:id="rId6">
        <w:r>
          <w:rPr>
            <w:color w:val="1155CC"/>
            <w:u w:val="single"/>
          </w:rPr>
          <w:t>https://www.nytimes.com/interactive/2020/01/02/climate/australia-fires-map.html</w:t>
        </w:r>
      </w:hyperlink>
      <w:r>
        <w:t xml:space="preserve"> </w:t>
      </w:r>
    </w:p>
    <w:p w14:paraId="0000000F" w14:textId="77777777" w:rsidR="00F815F9" w:rsidRDefault="009B0F03">
      <w:hyperlink r:id="rId7">
        <w:r>
          <w:rPr>
            <w:color w:val="1155CC"/>
            <w:u w:val="single"/>
          </w:rPr>
          <w:t>https://www.nytimes.com/interactive/2021/02/16/us/winter-storm-texas-power-outage-map.html</w:t>
        </w:r>
      </w:hyperlink>
    </w:p>
    <w:p w14:paraId="00000010" w14:textId="77777777" w:rsidR="00F815F9" w:rsidRDefault="00F815F9">
      <w:pPr>
        <w:rPr>
          <w:sz w:val="18"/>
          <w:szCs w:val="18"/>
        </w:rPr>
      </w:pPr>
    </w:p>
    <w:p w14:paraId="00000011" w14:textId="77777777" w:rsidR="00F815F9" w:rsidRDefault="009B0F03">
      <w:pPr>
        <w:rPr>
          <w:b/>
        </w:rPr>
      </w:pPr>
      <w:r>
        <w:rPr>
          <w:b/>
        </w:rPr>
        <w:t>Short-term stories based on studies</w:t>
      </w:r>
    </w:p>
    <w:p w14:paraId="00000012" w14:textId="77777777" w:rsidR="00F815F9" w:rsidRDefault="009B0F03">
      <w:hyperlink r:id="rId8">
        <w:r>
          <w:rPr>
            <w:color w:val="1155CC"/>
            <w:u w:val="single"/>
          </w:rPr>
          <w:t>https://www.nytimes.com/interactive/2019/10/24/climate/air-pollution-increase.html</w:t>
        </w:r>
      </w:hyperlink>
    </w:p>
    <w:p w14:paraId="00000013" w14:textId="77777777" w:rsidR="00F815F9" w:rsidRDefault="009B0F03">
      <w:hyperlink r:id="rId9">
        <w:r>
          <w:rPr>
            <w:color w:val="1155CC"/>
            <w:u w:val="single"/>
          </w:rPr>
          <w:t>https://www</w:t>
        </w:r>
        <w:r>
          <w:rPr>
            <w:color w:val="1155CC"/>
            <w:u w:val="single"/>
          </w:rPr>
          <w:t>.nytimes.com/interactive/2017/05/24/climate/mapping-50-years-of-ice-loss-in-glacier-national-park.html</w:t>
        </w:r>
      </w:hyperlink>
      <w:r>
        <w:t xml:space="preserve"> </w:t>
      </w:r>
    </w:p>
    <w:p w14:paraId="00000014" w14:textId="77777777" w:rsidR="00F815F9" w:rsidRDefault="00F815F9">
      <w:pPr>
        <w:rPr>
          <w:b/>
        </w:rPr>
      </w:pPr>
    </w:p>
    <w:p w14:paraId="00000015" w14:textId="77777777" w:rsidR="00F815F9" w:rsidRDefault="009B0F03">
      <w:r>
        <w:rPr>
          <w:b/>
        </w:rPr>
        <w:t>Data-based explainers</w:t>
      </w:r>
    </w:p>
    <w:p w14:paraId="00000016" w14:textId="77777777" w:rsidR="00F815F9" w:rsidRDefault="009B0F03">
      <w:hyperlink r:id="rId10">
        <w:r>
          <w:rPr>
            <w:color w:val="1155CC"/>
            <w:u w:val="single"/>
          </w:rPr>
          <w:t>https://www.nytimes.com/intera</w:t>
        </w:r>
        <w:r>
          <w:rPr>
            <w:color w:val="1155CC"/>
            <w:u w:val="single"/>
          </w:rPr>
          <w:t>ctive/2021/08/24/climate/warmer-wetter-world.html</w:t>
        </w:r>
      </w:hyperlink>
      <w:r>
        <w:t xml:space="preserve"> </w:t>
      </w:r>
    </w:p>
    <w:p w14:paraId="00000017" w14:textId="77777777" w:rsidR="00F815F9" w:rsidRDefault="009B0F03">
      <w:hyperlink r:id="rId11">
        <w:r>
          <w:rPr>
            <w:color w:val="1155CC"/>
            <w:u w:val="single"/>
          </w:rPr>
          <w:t>https://www.nytimes.com/interactive/2018/12/24/climate/how-electricity-genera</w:t>
        </w:r>
        <w:r>
          <w:rPr>
            <w:color w:val="1155CC"/>
            <w:u w:val="single"/>
          </w:rPr>
          <w:t>tion-changed-in-your-state.html</w:t>
        </w:r>
      </w:hyperlink>
      <w:r>
        <w:t xml:space="preserve"> </w:t>
      </w:r>
    </w:p>
    <w:p w14:paraId="00000018" w14:textId="77777777" w:rsidR="00F815F9" w:rsidRDefault="00F815F9">
      <w:pPr>
        <w:rPr>
          <w:b/>
        </w:rPr>
      </w:pPr>
    </w:p>
    <w:p w14:paraId="00000019" w14:textId="77777777" w:rsidR="00F815F9" w:rsidRDefault="009B0F03">
      <w:pPr>
        <w:rPr>
          <w:b/>
        </w:rPr>
      </w:pPr>
      <w:r>
        <w:rPr>
          <w:b/>
        </w:rPr>
        <w:t>Visual features</w:t>
      </w:r>
    </w:p>
    <w:p w14:paraId="0000001A" w14:textId="77777777" w:rsidR="00F815F9" w:rsidRDefault="009B0F03">
      <w:hyperlink r:id="rId12">
        <w:r>
          <w:rPr>
            <w:color w:val="1155CC"/>
            <w:u w:val="single"/>
          </w:rPr>
          <w:t>https://www.nytimes.com/interactive/2020/08/24/climate/racism-redlining-cities-global-wa</w:t>
        </w:r>
        <w:r>
          <w:rPr>
            <w:color w:val="1155CC"/>
            <w:u w:val="single"/>
          </w:rPr>
          <w:t>rming.html</w:t>
        </w:r>
      </w:hyperlink>
      <w:r>
        <w:t xml:space="preserve"> </w:t>
      </w:r>
    </w:p>
    <w:p w14:paraId="0000001B" w14:textId="77777777" w:rsidR="00F815F9" w:rsidRDefault="009B0F03">
      <w:hyperlink r:id="rId13">
        <w:r>
          <w:rPr>
            <w:color w:val="1155CC"/>
            <w:u w:val="single"/>
          </w:rPr>
          <w:t>https://www.nytimes.com/interactive/2021/10/19/climate/dixie-fire-storm-clouds-weather.html</w:t>
        </w:r>
      </w:hyperlink>
      <w:r>
        <w:t xml:space="preserve"> </w:t>
      </w:r>
    </w:p>
    <w:p w14:paraId="0000001C" w14:textId="77777777" w:rsidR="00F815F9" w:rsidRDefault="00F815F9"/>
    <w:p w14:paraId="0000001D" w14:textId="39F86E6E" w:rsidR="00F815F9" w:rsidRDefault="009B0F03">
      <w:r>
        <w:rPr>
          <w:b/>
        </w:rPr>
        <w:t xml:space="preserve">… </w:t>
      </w:r>
      <w:r w:rsidR="00116E88">
        <w:rPr>
          <w:b/>
        </w:rPr>
        <w:t>but</w:t>
      </w:r>
      <w:r>
        <w:rPr>
          <w:b/>
        </w:rPr>
        <w:t xml:space="preserve"> </w:t>
      </w:r>
      <w:r>
        <w:rPr>
          <w:b/>
        </w:rPr>
        <w:t xml:space="preserve">it’s </w:t>
      </w:r>
      <w:r w:rsidR="00116E88">
        <w:rPr>
          <w:b/>
        </w:rPr>
        <w:t>doesn’t have to be</w:t>
      </w:r>
      <w:r>
        <w:rPr>
          <w:b/>
        </w:rPr>
        <w:t xml:space="preserve"> </w:t>
      </w:r>
      <w:r>
        <w:rPr>
          <w:b/>
        </w:rPr>
        <w:t xml:space="preserve">just climate </w:t>
      </w:r>
    </w:p>
    <w:p w14:paraId="0000001E" w14:textId="77777777" w:rsidR="00F815F9" w:rsidRDefault="009B0F03">
      <w:hyperlink r:id="rId14">
        <w:r>
          <w:rPr>
            <w:color w:val="1155CC"/>
            <w:u w:val="single"/>
          </w:rPr>
          <w:t>https://www.nytimes.com/interactive/2020/05/28/upshot/coronavirus-herd-immunity.html</w:t>
        </w:r>
      </w:hyperlink>
      <w:r>
        <w:t xml:space="preserve"> </w:t>
      </w:r>
    </w:p>
    <w:p w14:paraId="0000001F" w14:textId="77777777" w:rsidR="00F815F9" w:rsidRDefault="009B0F03">
      <w:hyperlink r:id="rId15">
        <w:r>
          <w:rPr>
            <w:color w:val="1155CC"/>
            <w:u w:val="single"/>
          </w:rPr>
          <w:t>https://www.theguardian.com/society/ng-interactive/2016/may/25/opioid-epidemic-overdose-deaths-map</w:t>
        </w:r>
      </w:hyperlink>
    </w:p>
    <w:p w14:paraId="00000020" w14:textId="77777777" w:rsidR="00F815F9" w:rsidRDefault="00F815F9"/>
    <w:p w14:paraId="00000021" w14:textId="77777777" w:rsidR="00F815F9" w:rsidRDefault="009B0F03">
      <w:pPr>
        <w:rPr>
          <w:sz w:val="18"/>
          <w:szCs w:val="18"/>
        </w:rPr>
      </w:pPr>
      <w:r>
        <w:rPr>
          <w:noProof/>
        </w:rPr>
        <w:pict w14:anchorId="685675DF">
          <v:rect id="_x0000_i1028" alt="" style="width:451.6pt;height:.05pt;mso-width-percent:0;mso-height-percent:0;mso-width-percent:0;mso-height-percent:0" o:hrpct="965" o:hralign="center" o:hrstd="t" o:hr="t" fillcolor="#a0a0a0" stroked="f"/>
        </w:pict>
      </w:r>
    </w:p>
    <w:p w14:paraId="00000022" w14:textId="77777777" w:rsidR="00F815F9" w:rsidRDefault="009B0F03">
      <w:pPr>
        <w:pStyle w:val="Heading1"/>
      </w:pPr>
      <w:bookmarkStart w:id="3" w:name="_p7avc96h3ruf" w:colFirst="0" w:colLast="0"/>
      <w:bookmarkEnd w:id="3"/>
      <w:r>
        <w:lastRenderedPageBreak/>
        <w:t xml:space="preserve">Part 2: Where do you get </w:t>
      </w:r>
      <w:r>
        <w:rPr>
          <w:b/>
        </w:rPr>
        <w:t>ideas for</w:t>
      </w:r>
      <w:r>
        <w:t xml:space="preserve"> </w:t>
      </w:r>
      <w:r>
        <w:rPr>
          <w:b/>
        </w:rPr>
        <w:t>gra</w:t>
      </w:r>
      <w:r>
        <w:rPr>
          <w:b/>
        </w:rPr>
        <w:t>phics?</w:t>
      </w:r>
    </w:p>
    <w:p w14:paraId="00000023" w14:textId="77777777" w:rsidR="00F815F9" w:rsidRDefault="00F815F9"/>
    <w:p w14:paraId="00000024" w14:textId="77777777" w:rsidR="00F815F9" w:rsidRDefault="009B0F03">
      <w:pPr>
        <w:pStyle w:val="Heading2"/>
        <w:rPr>
          <w:b/>
        </w:rPr>
      </w:pPr>
      <w:bookmarkStart w:id="4" w:name="_wqvrx5d14ekn" w:colFirst="0" w:colLast="0"/>
      <w:bookmarkEnd w:id="4"/>
      <w:r>
        <w:t xml:space="preserve">New </w:t>
      </w:r>
      <w:r>
        <w:rPr>
          <w:b/>
        </w:rPr>
        <w:t>studies, research, dataset releases</w:t>
      </w:r>
    </w:p>
    <w:p w14:paraId="00000025" w14:textId="77777777" w:rsidR="00F815F9" w:rsidRDefault="009B0F03">
      <w:r>
        <w:t>Examples:</w:t>
      </w:r>
    </w:p>
    <w:p w14:paraId="00000026" w14:textId="77777777" w:rsidR="00F815F9" w:rsidRDefault="009B0F03">
      <w:pPr>
        <w:numPr>
          <w:ilvl w:val="0"/>
          <w:numId w:val="9"/>
        </w:numPr>
      </w:pPr>
      <w:hyperlink r:id="rId16">
        <w:r>
          <w:rPr>
            <w:color w:val="1155CC"/>
            <w:u w:val="single"/>
          </w:rPr>
          <w:t>America’s Air Quality Worsens, Ending Years of Gains, Study Says</w:t>
        </w:r>
      </w:hyperlink>
    </w:p>
    <w:p w14:paraId="00000027" w14:textId="77777777" w:rsidR="00F815F9" w:rsidRDefault="009B0F03">
      <w:pPr>
        <w:numPr>
          <w:ilvl w:val="0"/>
          <w:numId w:val="9"/>
        </w:numPr>
      </w:pPr>
      <w:hyperlink r:id="rId17">
        <w:r>
          <w:rPr>
            <w:color w:val="1155CC"/>
            <w:u w:val="single"/>
          </w:rPr>
          <w:t>How Air Pollution Across America Reflects Racist Policy From the 1930s</w:t>
        </w:r>
      </w:hyperlink>
    </w:p>
    <w:p w14:paraId="00000028" w14:textId="77777777" w:rsidR="00F815F9" w:rsidRDefault="009B0F03">
      <w:pPr>
        <w:numPr>
          <w:ilvl w:val="0"/>
          <w:numId w:val="9"/>
        </w:numPr>
      </w:pPr>
      <w:hyperlink r:id="rId18">
        <w:r>
          <w:rPr>
            <w:color w:val="1155CC"/>
            <w:u w:val="single"/>
          </w:rPr>
          <w:t>New Data Reveals Hidden Flood Risk Across America</w:t>
        </w:r>
      </w:hyperlink>
    </w:p>
    <w:p w14:paraId="00000029" w14:textId="77777777" w:rsidR="00F815F9" w:rsidRDefault="009B0F03">
      <w:pPr>
        <w:numPr>
          <w:ilvl w:val="0"/>
          <w:numId w:val="9"/>
        </w:numPr>
      </w:pPr>
      <w:hyperlink r:id="rId19">
        <w:r>
          <w:rPr>
            <w:color w:val="1155CC"/>
            <w:u w:val="single"/>
          </w:rPr>
          <w:t>95-Degree Days: How Extreme Heat Could Spread Across the World</w:t>
        </w:r>
      </w:hyperlink>
    </w:p>
    <w:p w14:paraId="0000002A" w14:textId="77777777" w:rsidR="00F815F9" w:rsidRDefault="00F815F9"/>
    <w:p w14:paraId="0000002B" w14:textId="77777777" w:rsidR="00F815F9" w:rsidRDefault="009B0F03">
      <w:r>
        <w:t>Scientists a</w:t>
      </w:r>
      <w:r>
        <w:t>nd researchers often publish their data and make it available for download. If not, you can usually email the press contact and they’ll send you what you need.</w:t>
      </w:r>
    </w:p>
    <w:p w14:paraId="0000002C" w14:textId="77777777" w:rsidR="00F815F9" w:rsidRDefault="00F815F9"/>
    <w:p w14:paraId="0000002D" w14:textId="77777777" w:rsidR="00F815F9" w:rsidRDefault="009B0F03">
      <w:r>
        <w:t>You’ll want to engage in-depth with the methodology to make sure you understand how the data is</w:t>
      </w:r>
      <w:r>
        <w:t xml:space="preserve"> put together before you visualize it. It’s much like analyzing the study to determine whether you want to write about it: Ask lots of questions about what assumptions go into the data and speak to independent experts not associated with the study who can </w:t>
      </w:r>
      <w:r>
        <w:t>help you understand the methodology better and raise red flags.</w:t>
      </w:r>
    </w:p>
    <w:p w14:paraId="0000002E" w14:textId="77777777" w:rsidR="00F815F9" w:rsidRDefault="00F815F9"/>
    <w:p w14:paraId="0000002F" w14:textId="77777777" w:rsidR="00F815F9" w:rsidRDefault="009B0F03">
      <w:pPr>
        <w:pStyle w:val="Heading2"/>
        <w:rPr>
          <w:b/>
        </w:rPr>
      </w:pPr>
      <w:bookmarkStart w:id="5" w:name="_y59ynsjeb8bc" w:colFirst="0" w:colLast="0"/>
      <w:bookmarkEnd w:id="5"/>
      <w:r>
        <w:t>Start with a question, then</w:t>
      </w:r>
      <w:r>
        <w:rPr>
          <w:b/>
        </w:rPr>
        <w:t xml:space="preserve"> find the right data to answer it</w:t>
      </w:r>
    </w:p>
    <w:p w14:paraId="00000030" w14:textId="77777777" w:rsidR="00F815F9" w:rsidRDefault="009B0F03">
      <w:r>
        <w:t>Examples:</w:t>
      </w:r>
    </w:p>
    <w:p w14:paraId="00000031" w14:textId="77777777" w:rsidR="00F815F9" w:rsidRDefault="009B0F03">
      <w:pPr>
        <w:numPr>
          <w:ilvl w:val="0"/>
          <w:numId w:val="1"/>
        </w:numPr>
      </w:pPr>
      <w:hyperlink r:id="rId20">
        <w:r>
          <w:rPr>
            <w:color w:val="1155CC"/>
            <w:u w:val="single"/>
          </w:rPr>
          <w:t xml:space="preserve">Who Has </w:t>
        </w:r>
        <w:proofErr w:type="gramStart"/>
        <w:r>
          <w:rPr>
            <w:color w:val="1155CC"/>
            <w:u w:val="single"/>
          </w:rPr>
          <w:t>The</w:t>
        </w:r>
        <w:proofErr w:type="gramEnd"/>
        <w:r>
          <w:rPr>
            <w:color w:val="1155CC"/>
            <w:u w:val="single"/>
          </w:rPr>
          <w:t xml:space="preserve"> </w:t>
        </w:r>
        <w:r>
          <w:rPr>
            <w:color w:val="1155CC"/>
            <w:u w:val="single"/>
          </w:rPr>
          <w:t>Most Historical Responsibility for Climate Change?</w:t>
        </w:r>
      </w:hyperlink>
    </w:p>
    <w:p w14:paraId="00000032" w14:textId="77777777" w:rsidR="00F815F9" w:rsidRDefault="009B0F03">
      <w:pPr>
        <w:numPr>
          <w:ilvl w:val="0"/>
          <w:numId w:val="1"/>
        </w:numPr>
      </w:pPr>
      <w:hyperlink r:id="rId21">
        <w:r>
          <w:rPr>
            <w:color w:val="1155CC"/>
            <w:u w:val="single"/>
          </w:rPr>
          <w:t>How Severe Is the Western Drought? See For Yourself.</w:t>
        </w:r>
      </w:hyperlink>
    </w:p>
    <w:p w14:paraId="00000033" w14:textId="77777777" w:rsidR="00F815F9" w:rsidRDefault="009B0F03">
      <w:pPr>
        <w:numPr>
          <w:ilvl w:val="0"/>
          <w:numId w:val="1"/>
        </w:numPr>
      </w:pPr>
      <w:hyperlink r:id="rId22">
        <w:r>
          <w:rPr>
            <w:color w:val="1155CC"/>
            <w:u w:val="single"/>
          </w:rPr>
          <w:t>Hidden Toll of the Northwest Heat Wave: Hundreds of Extra Deaths</w:t>
        </w:r>
      </w:hyperlink>
    </w:p>
    <w:p w14:paraId="00000034" w14:textId="77777777" w:rsidR="00F815F9" w:rsidRDefault="00F815F9"/>
    <w:p w14:paraId="00000035" w14:textId="77777777" w:rsidR="00F815F9" w:rsidRDefault="009B0F03">
      <w:r>
        <w:t xml:space="preserve">Here, the data still often comes from studies and research, but they’re not necessarily brand new or just released. A </w:t>
      </w:r>
      <w:r>
        <w:t>little more care is needed to make sure you’re picking up the right study or dataset to answer your question. You want it to be up to date, comprehensive, and vouched for by multiple sources. Experts can point you in the right direction.</w:t>
      </w:r>
    </w:p>
    <w:p w14:paraId="00000036" w14:textId="77777777" w:rsidR="00F815F9" w:rsidRDefault="00F815F9"/>
    <w:p w14:paraId="00000037" w14:textId="77777777" w:rsidR="00F815F9" w:rsidRDefault="009B0F03">
      <w:pPr>
        <w:pStyle w:val="Heading2"/>
        <w:rPr>
          <w:b/>
        </w:rPr>
      </w:pPr>
      <w:bookmarkStart w:id="6" w:name="_111i966rwt5f" w:colFirst="0" w:colLast="0"/>
      <w:bookmarkEnd w:id="6"/>
      <w:r>
        <w:t>No data? Think ab</w:t>
      </w:r>
      <w:r>
        <w:t>out</w:t>
      </w:r>
      <w:r>
        <w:rPr>
          <w:b/>
        </w:rPr>
        <w:t xml:space="preserve"> collecting your own</w:t>
      </w:r>
    </w:p>
    <w:p w14:paraId="00000038" w14:textId="77777777" w:rsidR="00F815F9" w:rsidRDefault="009B0F03">
      <w:r>
        <w:t>Examples:</w:t>
      </w:r>
    </w:p>
    <w:p w14:paraId="00000039" w14:textId="77777777" w:rsidR="00F815F9" w:rsidRDefault="009B0F03">
      <w:pPr>
        <w:numPr>
          <w:ilvl w:val="0"/>
          <w:numId w:val="7"/>
        </w:numPr>
      </w:pPr>
      <w:r>
        <w:t xml:space="preserve">Manually sifting through government data: </w:t>
      </w:r>
      <w:hyperlink r:id="rId23">
        <w:r>
          <w:rPr>
            <w:color w:val="1155CC"/>
            <w:u w:val="single"/>
          </w:rPr>
          <w:t>The Trump Administration Rolled Back More Than 100 Environmental Rules. Here’s the Full List.</w:t>
        </w:r>
      </w:hyperlink>
    </w:p>
    <w:p w14:paraId="0000003A" w14:textId="77777777" w:rsidR="00F815F9" w:rsidRDefault="009B0F03">
      <w:pPr>
        <w:numPr>
          <w:ilvl w:val="0"/>
          <w:numId w:val="7"/>
        </w:numPr>
      </w:pPr>
      <w:r>
        <w:t xml:space="preserve">Sensor journalism: </w:t>
      </w:r>
      <w:hyperlink r:id="rId24">
        <w:r>
          <w:rPr>
            <w:color w:val="1155CC"/>
            <w:u w:val="single"/>
          </w:rPr>
          <w:t>Who Gets to Breathe Clean Air in New Delhi</w:t>
        </w:r>
      </w:hyperlink>
    </w:p>
    <w:p w14:paraId="0000003B" w14:textId="77777777" w:rsidR="00F815F9" w:rsidRDefault="009B0F03">
      <w:pPr>
        <w:numPr>
          <w:ilvl w:val="0"/>
          <w:numId w:val="7"/>
        </w:numPr>
      </w:pPr>
      <w:r>
        <w:t xml:space="preserve">Automated data collection: </w:t>
      </w:r>
      <w:hyperlink r:id="rId25">
        <w:r>
          <w:rPr>
            <w:color w:val="1155CC"/>
            <w:u w:val="single"/>
          </w:rPr>
          <w:t>NYTimes coronavirus tracker</w:t>
        </w:r>
      </w:hyperlink>
    </w:p>
    <w:p w14:paraId="0000003C" w14:textId="77777777" w:rsidR="00F815F9" w:rsidRDefault="00F815F9"/>
    <w:p w14:paraId="0000003D" w14:textId="77777777" w:rsidR="00F815F9" w:rsidRDefault="009B0F03">
      <w:r>
        <w:t xml:space="preserve">Making your own dataset isn’t always </w:t>
      </w:r>
      <w:proofErr w:type="gramStart"/>
      <w:r>
        <w:t>possible, but</w:t>
      </w:r>
      <w:proofErr w:type="gramEnd"/>
      <w:r>
        <w:t xml:space="preserve"> can be very powerful when it is. Thinking through the right methodology is important. Think about how comprehensive you need to be (and can be).</w:t>
      </w:r>
    </w:p>
    <w:p w14:paraId="0000003E" w14:textId="77777777" w:rsidR="00F815F9" w:rsidRDefault="00F815F9"/>
    <w:p w14:paraId="0000003F" w14:textId="77777777" w:rsidR="00F815F9" w:rsidRDefault="009B0F03">
      <w:pPr>
        <w:pStyle w:val="Heading2"/>
      </w:pPr>
      <w:bookmarkStart w:id="7" w:name="_dkag65g6wvcd" w:colFirst="0" w:colLast="0"/>
      <w:bookmarkEnd w:id="7"/>
      <w:r>
        <w:lastRenderedPageBreak/>
        <w:t xml:space="preserve">And sometimes you might have </w:t>
      </w:r>
      <w:r>
        <w:t xml:space="preserve">an idea about how to </w:t>
      </w:r>
      <w:r>
        <w:rPr>
          <w:b/>
        </w:rPr>
        <w:t>visualize existing data in a novel way</w:t>
      </w:r>
      <w:r>
        <w:t xml:space="preserve"> … </w:t>
      </w:r>
    </w:p>
    <w:p w14:paraId="00000040" w14:textId="77777777" w:rsidR="00F815F9" w:rsidRDefault="009B0F03">
      <w:r>
        <w:t>Examples:</w:t>
      </w:r>
    </w:p>
    <w:p w14:paraId="00000041" w14:textId="77777777" w:rsidR="00F815F9" w:rsidRDefault="009B0F03">
      <w:pPr>
        <w:numPr>
          <w:ilvl w:val="0"/>
          <w:numId w:val="15"/>
        </w:numPr>
      </w:pPr>
      <w:hyperlink r:id="rId26">
        <w:r>
          <w:rPr>
            <w:color w:val="1155CC"/>
            <w:u w:val="single"/>
          </w:rPr>
          <w:t>How Much Hotter Is Your Hometown Than When You Were Born?</w:t>
        </w:r>
      </w:hyperlink>
    </w:p>
    <w:p w14:paraId="00000042" w14:textId="77777777" w:rsidR="00F815F9" w:rsidRDefault="009B0F03">
      <w:pPr>
        <w:numPr>
          <w:ilvl w:val="0"/>
          <w:numId w:val="15"/>
        </w:numPr>
      </w:pPr>
      <w:hyperlink r:id="rId27">
        <w:r>
          <w:rPr>
            <w:color w:val="1155CC"/>
            <w:u w:val="single"/>
          </w:rPr>
          <w:t>See How the Dixie Fire Created Its Own Weather</w:t>
        </w:r>
      </w:hyperlink>
    </w:p>
    <w:p w14:paraId="00000043" w14:textId="77777777" w:rsidR="00F815F9" w:rsidRDefault="009B0F03">
      <w:pPr>
        <w:numPr>
          <w:ilvl w:val="1"/>
          <w:numId w:val="15"/>
        </w:numPr>
      </w:pPr>
      <w:hyperlink r:id="rId28">
        <w:r>
          <w:rPr>
            <w:color w:val="1155CC"/>
            <w:u w:val="single"/>
          </w:rPr>
          <w:t>https://twitter.com/nplareau/status/</w:t>
        </w:r>
        <w:r>
          <w:rPr>
            <w:color w:val="1155CC"/>
            <w:u w:val="single"/>
          </w:rPr>
          <w:t>1417351236542636034</w:t>
        </w:r>
      </w:hyperlink>
      <w:r>
        <w:rPr>
          <w:rFonts w:ascii="Arial Unicode MS" w:eastAsia="Arial Unicode MS" w:hAnsi="Arial Unicode MS" w:cs="Arial Unicode MS"/>
        </w:rPr>
        <w:t xml:space="preserve">  ← social media is another great source of inspiration / place to find studies you otherwise might not have</w:t>
      </w:r>
    </w:p>
    <w:p w14:paraId="00000044" w14:textId="77777777" w:rsidR="00F815F9" w:rsidRDefault="00F815F9"/>
    <w:p w14:paraId="00000045" w14:textId="77777777" w:rsidR="00F815F9" w:rsidRDefault="00F815F9"/>
    <w:p w14:paraId="00000046" w14:textId="77777777" w:rsidR="00F815F9" w:rsidRDefault="009B0F03">
      <w:r>
        <w:t>Stories like this are usually based on some data scientists already have in a peer-reviewed study format, but we might visuali</w:t>
      </w:r>
      <w:r>
        <w:t>ze it in a new way. We always talk to the scientists whose data it is to make sure our big idea, in fact, works with their data.</w:t>
      </w:r>
    </w:p>
    <w:p w14:paraId="00000047" w14:textId="77777777" w:rsidR="00F815F9" w:rsidRDefault="009B0F03">
      <w:pPr>
        <w:pStyle w:val="Heading1"/>
      </w:pPr>
      <w:bookmarkStart w:id="8" w:name="_hqytwkrgtj2h" w:colFirst="0" w:colLast="0"/>
      <w:bookmarkEnd w:id="8"/>
      <w:r>
        <w:rPr>
          <w:noProof/>
        </w:rPr>
        <w:pict w14:anchorId="1CFD02E0">
          <v:rect id="_x0000_i1027" alt="" style="width:451.6pt;height:.05pt;mso-width-percent:0;mso-height-percent:0;mso-width-percent:0;mso-height-percent:0" o:hrpct="965" o:hralign="center" o:hrstd="t" o:hr="t" fillcolor="#a0a0a0" stroked="f"/>
        </w:pict>
      </w:r>
    </w:p>
    <w:p w14:paraId="00000048" w14:textId="77777777" w:rsidR="00F815F9" w:rsidRDefault="00F815F9"/>
    <w:p w14:paraId="00000049" w14:textId="77777777" w:rsidR="00F815F9" w:rsidRDefault="009B0F03">
      <w:pPr>
        <w:pStyle w:val="Heading1"/>
        <w:rPr>
          <w:b/>
        </w:rPr>
      </w:pPr>
      <w:bookmarkStart w:id="9" w:name="_i0xgf1cy1dsc" w:colFirst="0" w:colLast="0"/>
      <w:bookmarkEnd w:id="9"/>
      <w:r>
        <w:t xml:space="preserve">Part 3: What makes for a </w:t>
      </w:r>
      <w:r>
        <w:rPr>
          <w:b/>
        </w:rPr>
        <w:t>good graphic?</w:t>
      </w:r>
    </w:p>
    <w:p w14:paraId="0000004A" w14:textId="77777777" w:rsidR="00F815F9" w:rsidRDefault="009B0F03">
      <w:pPr>
        <w:rPr>
          <w:i/>
        </w:rPr>
      </w:pPr>
      <w:r>
        <w:rPr>
          <w:i/>
        </w:rPr>
        <w:t>Note: Many of these fit into multiple categories, but you’ll get the idea</w:t>
      </w:r>
    </w:p>
    <w:p w14:paraId="0000004B" w14:textId="77777777" w:rsidR="00F815F9" w:rsidRDefault="00F815F9"/>
    <w:p w14:paraId="0000004C" w14:textId="77777777" w:rsidR="00F815F9" w:rsidRDefault="009B0F03">
      <w:pPr>
        <w:pStyle w:val="Heading2"/>
        <w:rPr>
          <w:b/>
        </w:rPr>
      </w:pPr>
      <w:bookmarkStart w:id="10" w:name="_18uwnp1aaov1" w:colFirst="0" w:colLast="0"/>
      <w:bookmarkEnd w:id="10"/>
      <w:r>
        <w:t xml:space="preserve">It shows </w:t>
      </w:r>
      <w:r>
        <w:rPr>
          <w:b/>
        </w:rPr>
        <w:t>a</w:t>
      </w:r>
      <w:r>
        <w:t xml:space="preserve"> </w:t>
      </w:r>
      <w:r>
        <w:rPr>
          <w:b/>
        </w:rPr>
        <w:t>very clear pattern that catches attention</w:t>
      </w:r>
    </w:p>
    <w:p w14:paraId="0000004D" w14:textId="77777777" w:rsidR="00F815F9" w:rsidRDefault="009B0F03">
      <w:r>
        <w:t>The graphic conveys the broader story in one look (</w:t>
      </w:r>
      <w:proofErr w:type="gramStart"/>
      <w:r>
        <w:t>i.e.</w:t>
      </w:r>
      <w:proofErr w:type="gramEnd"/>
      <w:r>
        <w:t xml:space="preserve"> the “visual nut graph”)</w:t>
      </w:r>
    </w:p>
    <w:p w14:paraId="0000004E" w14:textId="77777777" w:rsidR="00F815F9" w:rsidRDefault="00F815F9"/>
    <w:p w14:paraId="0000004F" w14:textId="77777777" w:rsidR="00F815F9" w:rsidRDefault="009B0F03">
      <w:pPr>
        <w:numPr>
          <w:ilvl w:val="0"/>
          <w:numId w:val="17"/>
        </w:numPr>
      </w:pPr>
      <w:r>
        <w:rPr>
          <w:b/>
        </w:rPr>
        <w:t>Outliers</w:t>
      </w:r>
      <w:r>
        <w:t xml:space="preserve">: </w:t>
      </w:r>
      <w:hyperlink r:id="rId29">
        <w:r>
          <w:rPr>
            <w:color w:val="1155CC"/>
            <w:u w:val="single"/>
          </w:rPr>
          <w:t>Why Does the U.S. Hav</w:t>
        </w:r>
        <w:r>
          <w:rPr>
            <w:color w:val="1155CC"/>
            <w:u w:val="single"/>
          </w:rPr>
          <w:t>e So Many Mass Shootings? Research Is Clear: Guns.</w:t>
        </w:r>
      </w:hyperlink>
    </w:p>
    <w:p w14:paraId="00000050" w14:textId="77777777" w:rsidR="00F815F9" w:rsidRDefault="00F815F9">
      <w:pPr>
        <w:rPr>
          <w:b/>
        </w:rPr>
      </w:pPr>
    </w:p>
    <w:p w14:paraId="00000051" w14:textId="77777777" w:rsidR="00F815F9" w:rsidRDefault="009B0F03">
      <w:pPr>
        <w:numPr>
          <w:ilvl w:val="0"/>
          <w:numId w:val="4"/>
        </w:numPr>
      </w:pPr>
      <w:r>
        <w:rPr>
          <w:b/>
        </w:rPr>
        <w:t>Trends:</w:t>
      </w:r>
      <w:r>
        <w:t xml:space="preserve"> </w:t>
      </w:r>
    </w:p>
    <w:p w14:paraId="00000052" w14:textId="77777777" w:rsidR="00F815F9" w:rsidRDefault="009B0F03">
      <w:pPr>
        <w:numPr>
          <w:ilvl w:val="0"/>
          <w:numId w:val="10"/>
        </w:numPr>
      </w:pPr>
      <w:r>
        <w:t xml:space="preserve">Clear direction: </w:t>
      </w:r>
      <w:hyperlink r:id="rId30">
        <w:r>
          <w:rPr>
            <w:color w:val="1155CC"/>
            <w:u w:val="single"/>
          </w:rPr>
          <w:t xml:space="preserve">How Coronavirus cases have risen since states reopened </w:t>
        </w:r>
      </w:hyperlink>
    </w:p>
    <w:p w14:paraId="00000053" w14:textId="77777777" w:rsidR="00F815F9" w:rsidRDefault="009B0F03">
      <w:pPr>
        <w:numPr>
          <w:ilvl w:val="0"/>
          <w:numId w:val="10"/>
        </w:numPr>
      </w:pPr>
      <w:r>
        <w:t xml:space="preserve">Clear divergence: </w:t>
      </w:r>
      <w:hyperlink r:id="rId31">
        <w:r>
          <w:rPr>
            <w:color w:val="1155CC"/>
            <w:u w:val="single"/>
          </w:rPr>
          <w:t>Income growth over 34 years</w:t>
        </w:r>
      </w:hyperlink>
    </w:p>
    <w:p w14:paraId="00000054" w14:textId="77777777" w:rsidR="00F815F9" w:rsidRDefault="009B0F03">
      <w:pPr>
        <w:numPr>
          <w:ilvl w:val="0"/>
          <w:numId w:val="10"/>
        </w:numPr>
      </w:pPr>
      <w:r>
        <w:t xml:space="preserve">Doesn’t always have to be a line chart to be an obvious trend: </w:t>
      </w:r>
      <w:hyperlink r:id="rId32">
        <w:r>
          <w:rPr>
            <w:color w:val="1155CC"/>
            <w:u w:val="single"/>
          </w:rPr>
          <w:t>Summers Are getting Hotter</w:t>
        </w:r>
      </w:hyperlink>
      <w:r>
        <w:t xml:space="preserve"> </w:t>
      </w:r>
    </w:p>
    <w:p w14:paraId="00000055" w14:textId="77777777" w:rsidR="00F815F9" w:rsidRDefault="00F815F9">
      <w:pPr>
        <w:rPr>
          <w:b/>
        </w:rPr>
      </w:pPr>
    </w:p>
    <w:p w14:paraId="00000056" w14:textId="77777777" w:rsidR="00F815F9" w:rsidRDefault="009B0F03">
      <w:pPr>
        <w:numPr>
          <w:ilvl w:val="0"/>
          <w:numId w:val="6"/>
        </w:numPr>
      </w:pPr>
      <w:r>
        <w:rPr>
          <w:b/>
        </w:rPr>
        <w:t>Geographic patterns:</w:t>
      </w:r>
      <w:r>
        <w:t xml:space="preserve"> </w:t>
      </w:r>
      <w:hyperlink r:id="rId33">
        <w:r>
          <w:rPr>
            <w:color w:val="1155CC"/>
            <w:u w:val="single"/>
          </w:rPr>
          <w:t>Two Americas, On</w:t>
        </w:r>
        <w:r>
          <w:rPr>
            <w:color w:val="1155CC"/>
            <w:u w:val="single"/>
          </w:rPr>
          <w:t>e Soaked, One Parched</w:t>
        </w:r>
      </w:hyperlink>
      <w:r>
        <w:br/>
      </w:r>
    </w:p>
    <w:p w14:paraId="00000057" w14:textId="77777777" w:rsidR="00F815F9" w:rsidRDefault="009B0F03">
      <w:pPr>
        <w:rPr>
          <w:i/>
        </w:rPr>
      </w:pPr>
      <w:r>
        <w:rPr>
          <w:i/>
        </w:rPr>
        <w:t>A note of caution with maps: We want to generally make sure the patterns they reflect are indeed really something novel and geographically important, not just reflecting population patterns (</w:t>
      </w:r>
      <w:proofErr w:type="gramStart"/>
      <w:r>
        <w:rPr>
          <w:i/>
        </w:rPr>
        <w:t>i.e.</w:t>
      </w:r>
      <w:proofErr w:type="gramEnd"/>
      <w:r>
        <w:rPr>
          <w:i/>
        </w:rPr>
        <w:t xml:space="preserve"> all the big cities light up). See als</w:t>
      </w:r>
      <w:r>
        <w:rPr>
          <w:i/>
        </w:rPr>
        <w:t xml:space="preserve">o: </w:t>
      </w:r>
      <w:hyperlink r:id="rId34">
        <w:r>
          <w:rPr>
            <w:i/>
            <w:color w:val="1155CC"/>
            <w:u w:val="single"/>
          </w:rPr>
          <w:t>When a map shouldn’t be a map</w:t>
        </w:r>
      </w:hyperlink>
    </w:p>
    <w:p w14:paraId="00000058" w14:textId="77777777" w:rsidR="00F815F9" w:rsidRDefault="00F815F9"/>
    <w:p w14:paraId="00000059" w14:textId="77777777" w:rsidR="00F815F9" w:rsidRDefault="009B0F03">
      <w:pPr>
        <w:pStyle w:val="Heading2"/>
        <w:rPr>
          <w:b/>
        </w:rPr>
      </w:pPr>
      <w:bookmarkStart w:id="11" w:name="_ogcm7oyu8g39" w:colFirst="0" w:colLast="0"/>
      <w:bookmarkEnd w:id="11"/>
      <w:r>
        <w:lastRenderedPageBreak/>
        <w:t xml:space="preserve">It helps the reader </w:t>
      </w:r>
      <w:r>
        <w:rPr>
          <w:b/>
        </w:rPr>
        <w:t>put things in context / gives readers a sense of scale</w:t>
      </w:r>
    </w:p>
    <w:p w14:paraId="0000005A" w14:textId="77777777" w:rsidR="00F815F9" w:rsidRDefault="009B0F03">
      <w:r>
        <w:t>The graphic answers the question: “Compared to what?”</w:t>
      </w:r>
    </w:p>
    <w:p w14:paraId="0000005B" w14:textId="77777777" w:rsidR="00F815F9" w:rsidRDefault="00F815F9"/>
    <w:p w14:paraId="0000005C" w14:textId="77777777" w:rsidR="00F815F9" w:rsidRDefault="009B0F03">
      <w:pPr>
        <w:numPr>
          <w:ilvl w:val="0"/>
          <w:numId w:val="10"/>
        </w:numPr>
      </w:pPr>
      <w:r>
        <w:rPr>
          <w:b/>
        </w:rPr>
        <w:t>Scale</w:t>
      </w:r>
      <w:r>
        <w:rPr>
          <w:b/>
        </w:rPr>
        <w:t>:</w:t>
      </w:r>
      <w:r>
        <w:t xml:space="preserve"> </w:t>
      </w:r>
    </w:p>
    <w:p w14:paraId="0000005D" w14:textId="77777777" w:rsidR="00F815F9" w:rsidRDefault="009B0F03">
      <w:pPr>
        <w:numPr>
          <w:ilvl w:val="1"/>
          <w:numId w:val="10"/>
        </w:numPr>
      </w:pPr>
      <w:hyperlink r:id="rId35">
        <w:r>
          <w:rPr>
            <w:color w:val="1155CC"/>
            <w:u w:val="single"/>
          </w:rPr>
          <w:t>NYT: 19 Countries Vowed to Phase Out Coal. But They Don’t Use Much Coal.</w:t>
        </w:r>
      </w:hyperlink>
    </w:p>
    <w:p w14:paraId="0000005E" w14:textId="77777777" w:rsidR="00F815F9" w:rsidRDefault="009B0F03">
      <w:pPr>
        <w:numPr>
          <w:ilvl w:val="1"/>
          <w:numId w:val="10"/>
        </w:numPr>
      </w:pPr>
      <w:hyperlink r:id="rId36">
        <w:r>
          <w:rPr>
            <w:color w:val="1155CC"/>
            <w:u w:val="single"/>
          </w:rPr>
          <w:t>Reuters: Drowning in plastic</w:t>
        </w:r>
      </w:hyperlink>
    </w:p>
    <w:p w14:paraId="0000005F" w14:textId="77777777" w:rsidR="00F815F9" w:rsidRDefault="009B0F03">
      <w:pPr>
        <w:numPr>
          <w:ilvl w:val="0"/>
          <w:numId w:val="10"/>
        </w:numPr>
        <w:rPr>
          <w:b/>
        </w:rPr>
      </w:pPr>
      <w:r>
        <w:rPr>
          <w:b/>
        </w:rPr>
        <w:t xml:space="preserve">Patterns: </w:t>
      </w:r>
      <w:hyperlink r:id="rId37">
        <w:r>
          <w:rPr>
            <w:color w:val="1155CC"/>
            <w:u w:val="single"/>
          </w:rPr>
          <w:t>How bad is the western drought</w:t>
        </w:r>
      </w:hyperlink>
      <w:r>
        <w:rPr>
          <w:rFonts w:ascii="Arial Unicode MS" w:eastAsia="Arial Unicode MS" w:hAnsi="Arial Unicode MS" w:cs="Arial Unicode MS"/>
        </w:rPr>
        <w:t xml:space="preserve">? ← “Small multiples” are very useful as a comparative graphic </w:t>
      </w:r>
      <w:r>
        <w:rPr>
          <w:rFonts w:ascii="Arial Unicode MS" w:eastAsia="Arial Unicode MS" w:hAnsi="Arial Unicode MS" w:cs="Arial Unicode MS"/>
        </w:rPr>
        <w:t>// pattern recognition in action!</w:t>
      </w:r>
    </w:p>
    <w:p w14:paraId="00000060" w14:textId="77777777" w:rsidR="00F815F9" w:rsidRDefault="009B0F03">
      <w:pPr>
        <w:numPr>
          <w:ilvl w:val="0"/>
          <w:numId w:val="10"/>
        </w:numPr>
      </w:pPr>
      <w:r>
        <w:rPr>
          <w:b/>
        </w:rPr>
        <w:t>Comparing countries</w:t>
      </w:r>
      <w:r>
        <w:t xml:space="preserve">: </w:t>
      </w:r>
      <w:hyperlink r:id="rId38">
        <w:r>
          <w:rPr>
            <w:color w:val="1155CC"/>
            <w:u w:val="single"/>
          </w:rPr>
          <w:t>Life expectancy v. health care spending</w:t>
        </w:r>
      </w:hyperlink>
    </w:p>
    <w:p w14:paraId="00000061" w14:textId="77777777" w:rsidR="00F815F9" w:rsidRDefault="009B0F03">
      <w:pPr>
        <w:numPr>
          <w:ilvl w:val="0"/>
          <w:numId w:val="10"/>
        </w:numPr>
      </w:pPr>
      <w:r>
        <w:rPr>
          <w:b/>
        </w:rPr>
        <w:t>Comparing demographics:</w:t>
      </w:r>
      <w:r>
        <w:t xml:space="preserve"> </w:t>
      </w:r>
      <w:hyperlink r:id="rId39">
        <w:r>
          <w:rPr>
            <w:color w:val="1155CC"/>
            <w:u w:val="single"/>
          </w:rPr>
          <w:t>Minneapolis Police Use Force Against Black People at 7 Times the Rate of Whites</w:t>
        </w:r>
      </w:hyperlink>
      <w:r>
        <w:rPr>
          <w:rFonts w:ascii="Arial Unicode MS" w:eastAsia="Arial Unicode MS" w:hAnsi="Arial Unicode MS" w:cs="Arial Unicode MS"/>
        </w:rPr>
        <w:t xml:space="preserve"> ← Inequality often fits “compared to what” theme</w:t>
      </w:r>
    </w:p>
    <w:p w14:paraId="00000062" w14:textId="77777777" w:rsidR="00F815F9" w:rsidRDefault="009B0F03">
      <w:pPr>
        <w:numPr>
          <w:ilvl w:val="0"/>
          <w:numId w:val="10"/>
        </w:numPr>
      </w:pPr>
      <w:r>
        <w:rPr>
          <w:b/>
        </w:rPr>
        <w:t>Geographic comparisons:</w:t>
      </w:r>
      <w:r>
        <w:t xml:space="preserve"> </w:t>
      </w:r>
      <w:hyperlink r:id="rId40">
        <w:r>
          <w:rPr>
            <w:color w:val="1155CC"/>
            <w:u w:val="single"/>
          </w:rPr>
          <w:t>Investors bought a record share of homes</w:t>
        </w:r>
      </w:hyperlink>
      <w:r>
        <w:t xml:space="preserve"> (comparing neighborhoods) </w:t>
      </w:r>
    </w:p>
    <w:p w14:paraId="00000063" w14:textId="77777777" w:rsidR="00F815F9" w:rsidRDefault="009B0F03">
      <w:pPr>
        <w:numPr>
          <w:ilvl w:val="0"/>
          <w:numId w:val="10"/>
        </w:numPr>
        <w:rPr>
          <w:b/>
        </w:rPr>
      </w:pPr>
      <w:r>
        <w:rPr>
          <w:b/>
        </w:rPr>
        <w:t xml:space="preserve">And others: </w:t>
      </w:r>
      <w:hyperlink r:id="rId41">
        <w:r>
          <w:rPr>
            <w:color w:val="1155CC"/>
            <w:u w:val="single"/>
          </w:rPr>
          <w:t>Infrast</w:t>
        </w:r>
        <w:r>
          <w:rPr>
            <w:color w:val="1155CC"/>
            <w:u w:val="single"/>
          </w:rPr>
          <w:t>ructure breakdown</w:t>
        </w:r>
      </w:hyperlink>
      <w:r>
        <w:t xml:space="preserve"> (what was delivered, compared to what was promised)</w:t>
      </w:r>
    </w:p>
    <w:p w14:paraId="00000064" w14:textId="77777777" w:rsidR="00F815F9" w:rsidRDefault="00F815F9"/>
    <w:p w14:paraId="00000065" w14:textId="77777777" w:rsidR="00F815F9" w:rsidRDefault="009B0F03">
      <w:pPr>
        <w:pStyle w:val="Heading2"/>
        <w:rPr>
          <w:b/>
        </w:rPr>
      </w:pPr>
      <w:bookmarkStart w:id="12" w:name="_p84zwzd8dzai" w:colFirst="0" w:colLast="0"/>
      <w:bookmarkEnd w:id="12"/>
      <w:r>
        <w:t>It helps you</w:t>
      </w:r>
      <w:r>
        <w:rPr>
          <w:b/>
        </w:rPr>
        <w:t xml:space="preserve"> see something you couldn’t otherwise see</w:t>
      </w:r>
    </w:p>
    <w:p w14:paraId="00000066" w14:textId="77777777" w:rsidR="00F815F9" w:rsidRDefault="009B0F03">
      <w:r>
        <w:t>The graphic helps visualize something that is otherwise invisible</w:t>
      </w:r>
    </w:p>
    <w:p w14:paraId="00000067" w14:textId="77777777" w:rsidR="00F815F9" w:rsidRDefault="00F815F9"/>
    <w:p w14:paraId="00000068" w14:textId="77777777" w:rsidR="00F815F9" w:rsidRDefault="009B0F03">
      <w:pPr>
        <w:numPr>
          <w:ilvl w:val="0"/>
          <w:numId w:val="14"/>
        </w:numPr>
      </w:pPr>
      <w:hyperlink r:id="rId42">
        <w:r>
          <w:rPr>
            <w:color w:val="1155CC"/>
            <w:u w:val="single"/>
          </w:rPr>
          <w:t>NYT pollution project</w:t>
        </w:r>
      </w:hyperlink>
      <w:r>
        <w:t xml:space="preserve"> + the </w:t>
      </w:r>
      <w:hyperlink r:id="rId43">
        <w:r>
          <w:rPr>
            <w:color w:val="1155CC"/>
            <w:u w:val="single"/>
          </w:rPr>
          <w:t>AR version</w:t>
        </w:r>
      </w:hyperlink>
      <w:r>
        <w:rPr>
          <w:rFonts w:ascii="Arial Unicode MS" w:eastAsia="Arial Unicode MS" w:hAnsi="Arial Unicode MS" w:cs="Arial Unicode MS"/>
        </w:rPr>
        <w:t xml:space="preserve"> ← This piece went a step further in tr</w:t>
      </w:r>
      <w:r>
        <w:rPr>
          <w:rFonts w:ascii="Arial Unicode MS" w:eastAsia="Arial Unicode MS" w:hAnsi="Arial Unicode MS" w:cs="Arial Unicode MS"/>
        </w:rPr>
        <w:t>ying to make pollution feel tangible through visualization</w:t>
      </w:r>
    </w:p>
    <w:p w14:paraId="00000069" w14:textId="77777777" w:rsidR="00F815F9" w:rsidRDefault="009B0F03">
      <w:pPr>
        <w:numPr>
          <w:ilvl w:val="0"/>
          <w:numId w:val="14"/>
        </w:numPr>
      </w:pPr>
      <w:hyperlink r:id="rId44">
        <w:r>
          <w:rPr>
            <w:color w:val="1155CC"/>
            <w:u w:val="single"/>
          </w:rPr>
          <w:t>NYT: Methane infrared camera capture</w:t>
        </w:r>
      </w:hyperlink>
    </w:p>
    <w:p w14:paraId="0000006A" w14:textId="77777777" w:rsidR="00F815F9" w:rsidRDefault="009B0F03">
      <w:pPr>
        <w:numPr>
          <w:ilvl w:val="0"/>
          <w:numId w:val="14"/>
        </w:numPr>
      </w:pPr>
      <w:hyperlink r:id="rId45">
        <w:r>
          <w:rPr>
            <w:color w:val="1155CC"/>
            <w:u w:val="single"/>
          </w:rPr>
          <w:t>NYT: Why ventilation is so important in schools w Covid</w:t>
        </w:r>
      </w:hyperlink>
    </w:p>
    <w:p w14:paraId="0000006B" w14:textId="77777777" w:rsidR="00F815F9" w:rsidRDefault="009B0F03">
      <w:pPr>
        <w:numPr>
          <w:ilvl w:val="0"/>
          <w:numId w:val="14"/>
        </w:numPr>
      </w:pPr>
      <w:r>
        <w:t xml:space="preserve">Or, it can be as simple as a bar chart of something we couldn’t otherwise see: </w:t>
      </w:r>
      <w:hyperlink r:id="rId46">
        <w:r>
          <w:rPr>
            <w:color w:val="1155CC"/>
            <w:u w:val="single"/>
          </w:rPr>
          <w:t>Excess deaths from the Pacific Northwest heat wave</w:t>
        </w:r>
      </w:hyperlink>
    </w:p>
    <w:p w14:paraId="0000006C" w14:textId="77777777" w:rsidR="00F815F9" w:rsidRDefault="00F815F9"/>
    <w:p w14:paraId="0000006D" w14:textId="77777777" w:rsidR="00F815F9" w:rsidRDefault="009B0F03">
      <w:r>
        <w:t xml:space="preserve">Another subset of this idea: Zooming in on data in </w:t>
      </w:r>
      <w:proofErr w:type="gramStart"/>
      <w:r>
        <w:t>great detail</w:t>
      </w:r>
      <w:proofErr w:type="gramEnd"/>
    </w:p>
    <w:p w14:paraId="0000006E" w14:textId="77777777" w:rsidR="00F815F9" w:rsidRDefault="009B0F03">
      <w:pPr>
        <w:numPr>
          <w:ilvl w:val="0"/>
          <w:numId w:val="16"/>
        </w:numPr>
      </w:pPr>
      <w:hyperlink r:id="rId47">
        <w:r>
          <w:rPr>
            <w:color w:val="1155CC"/>
            <w:u w:val="single"/>
          </w:rPr>
          <w:t>The most detailed map</w:t>
        </w:r>
      </w:hyperlink>
      <w:r>
        <w:t xml:space="preserve"> of the 2020 election</w:t>
      </w:r>
    </w:p>
    <w:p w14:paraId="0000006F" w14:textId="77777777" w:rsidR="00F815F9" w:rsidRDefault="009B0F03">
      <w:pPr>
        <w:numPr>
          <w:ilvl w:val="0"/>
          <w:numId w:val="2"/>
        </w:numPr>
      </w:pPr>
      <w:hyperlink r:id="rId48">
        <w:r>
          <w:rPr>
            <w:color w:val="1155CC"/>
            <w:u w:val="single"/>
          </w:rPr>
          <w:t xml:space="preserve">The most detailed map </w:t>
        </w:r>
      </w:hyperlink>
      <w:r>
        <w:t>of</w:t>
      </w:r>
      <w:r>
        <w:t xml:space="preserve"> US transportation emissions</w:t>
      </w:r>
    </w:p>
    <w:p w14:paraId="00000070" w14:textId="77777777" w:rsidR="00F815F9" w:rsidRDefault="009B0F03">
      <w:pPr>
        <w:numPr>
          <w:ilvl w:val="0"/>
          <w:numId w:val="2"/>
        </w:numPr>
      </w:pPr>
      <w:r>
        <w:t xml:space="preserve">A detailed view of </w:t>
      </w:r>
      <w:hyperlink r:id="rId49">
        <w:proofErr w:type="gramStart"/>
        <w:r>
          <w:rPr>
            <w:color w:val="1155CC"/>
            <w:u w:val="single"/>
          </w:rPr>
          <w:t>Antarctic ocean</w:t>
        </w:r>
        <w:proofErr w:type="gramEnd"/>
        <w:r>
          <w:rPr>
            <w:color w:val="1155CC"/>
            <w:u w:val="single"/>
          </w:rPr>
          <w:t xml:space="preserve"> currents</w:t>
        </w:r>
      </w:hyperlink>
      <w:r>
        <w:t xml:space="preserve"> and what they reveal </w:t>
      </w:r>
    </w:p>
    <w:p w14:paraId="00000071" w14:textId="77777777" w:rsidR="00F815F9" w:rsidRDefault="00F815F9">
      <w:pPr>
        <w:ind w:left="720"/>
      </w:pPr>
    </w:p>
    <w:p w14:paraId="00000072" w14:textId="77777777" w:rsidR="00F815F9" w:rsidRDefault="009B0F03">
      <w:pPr>
        <w:pStyle w:val="Heading2"/>
        <w:rPr>
          <w:b/>
        </w:rPr>
      </w:pPr>
      <w:bookmarkStart w:id="13" w:name="_mnkvbop1vth9" w:colFirst="0" w:colLast="0"/>
      <w:bookmarkEnd w:id="13"/>
      <w:r>
        <w:t xml:space="preserve">It helps you </w:t>
      </w:r>
      <w:r>
        <w:rPr>
          <w:b/>
        </w:rPr>
        <w:t>better relate to the data</w:t>
      </w:r>
    </w:p>
    <w:p w14:paraId="00000073" w14:textId="77777777" w:rsidR="00F815F9" w:rsidRDefault="009B0F03">
      <w:r>
        <w:t>The graphic can c</w:t>
      </w:r>
      <w:r>
        <w:t>reate a more intimate, personal relationship to a seemingly abstract data</w:t>
      </w:r>
    </w:p>
    <w:p w14:paraId="00000074" w14:textId="77777777" w:rsidR="00F815F9" w:rsidRDefault="009B0F03">
      <w:pPr>
        <w:numPr>
          <w:ilvl w:val="0"/>
          <w:numId w:val="2"/>
        </w:numPr>
      </w:pPr>
      <w:hyperlink r:id="rId50">
        <w:r>
          <w:rPr>
            <w:color w:val="1155CC"/>
            <w:u w:val="single"/>
          </w:rPr>
          <w:t>How Much Hotter Is Your Hometown Than When You Were Born?</w:t>
        </w:r>
      </w:hyperlink>
      <w:r>
        <w:t xml:space="preserve"> -- a way of </w:t>
      </w:r>
      <w:r>
        <w:t>connecting global climate to the individual level</w:t>
      </w:r>
    </w:p>
    <w:p w14:paraId="00000075" w14:textId="7B9F1010" w:rsidR="00F815F9" w:rsidRDefault="009B0F03">
      <w:pPr>
        <w:numPr>
          <w:ilvl w:val="0"/>
          <w:numId w:val="2"/>
        </w:numPr>
      </w:pPr>
      <w:hyperlink r:id="rId51">
        <w:r>
          <w:rPr>
            <w:color w:val="1155CC"/>
            <w:u w:val="single"/>
          </w:rPr>
          <w:t>The jobless rate</w:t>
        </w:r>
      </w:hyperlink>
      <w:r>
        <w:t xml:space="preserve"> </w:t>
      </w:r>
      <w:hyperlink r:id="rId52">
        <w:r>
          <w:rPr>
            <w:color w:val="1155CC"/>
            <w:u w:val="single"/>
          </w:rPr>
          <w:t>for people like</w:t>
        </w:r>
        <w:r>
          <w:rPr>
            <w:color w:val="1155CC"/>
            <w:u w:val="single"/>
          </w:rPr>
          <w:t xml:space="preserve"> </w:t>
        </w:r>
        <w:r>
          <w:rPr>
            <w:color w:val="1155CC"/>
            <w:u w:val="single"/>
          </w:rPr>
          <w:t>you</w:t>
        </w:r>
      </w:hyperlink>
      <w:r>
        <w:t xml:space="preserve"> (dead on </w:t>
      </w:r>
      <w:r w:rsidR="00116E88">
        <w:t>NYT</w:t>
      </w:r>
      <w:r>
        <w:t xml:space="preserve"> page</w:t>
      </w:r>
      <w:r w:rsidR="00116E88">
        <w:t>, so all that’s left is this screenshot</w:t>
      </w:r>
      <w:r>
        <w:t xml:space="preserve"> -- sad! But this was a pioneering graphic using personalization)</w:t>
      </w:r>
    </w:p>
    <w:p w14:paraId="00000076" w14:textId="77777777" w:rsidR="00F815F9" w:rsidRDefault="009B0F03">
      <w:pPr>
        <w:pStyle w:val="Heading2"/>
      </w:pPr>
      <w:bookmarkStart w:id="14" w:name="_1vbiwfgiejvc" w:colFirst="0" w:colLast="0"/>
      <w:bookmarkEnd w:id="14"/>
      <w:r>
        <w:t>And</w:t>
      </w:r>
      <w:r>
        <w:rPr>
          <w:b/>
        </w:rPr>
        <w:t xml:space="preserve"> more! </w:t>
      </w:r>
    </w:p>
    <w:p w14:paraId="00000077" w14:textId="77777777" w:rsidR="00F815F9" w:rsidRDefault="009B0F03">
      <w:r>
        <w:t xml:space="preserve">Some graphics that don’t fit neatly into these categories: </w:t>
      </w:r>
    </w:p>
    <w:p w14:paraId="00000078" w14:textId="77777777" w:rsidR="00F815F9" w:rsidRDefault="00F815F9"/>
    <w:p w14:paraId="00000079" w14:textId="77777777" w:rsidR="00F815F9" w:rsidRDefault="009B0F03">
      <w:pPr>
        <w:numPr>
          <w:ilvl w:val="0"/>
          <w:numId w:val="8"/>
        </w:numPr>
      </w:pPr>
      <w:hyperlink r:id="rId53">
        <w:r>
          <w:rPr>
            <w:color w:val="1155CC"/>
            <w:u w:val="single"/>
          </w:rPr>
          <w:t>You Draw It: How Family Income Affects Children's College Chances</w:t>
        </w:r>
      </w:hyperlink>
      <w:r>
        <w:rPr>
          <w:rFonts w:ascii="Arial Unicode MS" w:eastAsia="Arial Unicode MS" w:hAnsi="Arial Unicode MS" w:cs="Arial Unicode MS"/>
        </w:rPr>
        <w:t xml:space="preserve"> ← This chart shows a very simple trend that may not be eye-catching at first. Yet the trend actually *is* interesting when you stop to think it through it. </w:t>
      </w:r>
      <w:proofErr w:type="gramStart"/>
      <w:r>
        <w:rPr>
          <w:rFonts w:ascii="Arial Unicode MS" w:eastAsia="Arial Unicode MS" w:hAnsi="Arial Unicode MS" w:cs="Arial Unicode MS"/>
        </w:rPr>
        <w:t>So</w:t>
      </w:r>
      <w:proofErr w:type="gramEnd"/>
      <w:r>
        <w:rPr>
          <w:rFonts w:ascii="Arial Unicode MS" w:eastAsia="Arial Unicode MS" w:hAnsi="Arial Unicode MS" w:cs="Arial Unicode MS"/>
        </w:rPr>
        <w:t xml:space="preserve"> Upshot reporters forced you to do that by asking you to guess the trend and making it into a gam</w:t>
      </w:r>
      <w:r>
        <w:rPr>
          <w:rFonts w:ascii="Arial Unicode MS" w:eastAsia="Arial Unicode MS" w:hAnsi="Arial Unicode MS" w:cs="Arial Unicode MS"/>
        </w:rPr>
        <w:t>e. That gets you to start thinking about the data more deeply and questioning why this relationship is what it is.</w:t>
      </w:r>
    </w:p>
    <w:p w14:paraId="0000007E" w14:textId="77777777" w:rsidR="00F815F9" w:rsidRDefault="00F815F9"/>
    <w:p w14:paraId="0000007F" w14:textId="77777777" w:rsidR="00F815F9" w:rsidRDefault="009B0F03">
      <w:pPr>
        <w:numPr>
          <w:ilvl w:val="0"/>
          <w:numId w:val="8"/>
        </w:numPr>
      </w:pPr>
      <w:r>
        <w:t>Showing your work (or the work of scientists):</w:t>
      </w:r>
    </w:p>
    <w:p w14:paraId="00000080" w14:textId="77777777" w:rsidR="00F815F9" w:rsidRDefault="009B0F03">
      <w:pPr>
        <w:numPr>
          <w:ilvl w:val="1"/>
          <w:numId w:val="8"/>
        </w:numPr>
      </w:pPr>
      <w:hyperlink r:id="rId54">
        <w:r>
          <w:rPr>
            <w:color w:val="1155CC"/>
            <w:u w:val="single"/>
          </w:rPr>
          <w:t>Guardian: Why climate sci</w:t>
        </w:r>
        <w:r>
          <w:rPr>
            <w:color w:val="1155CC"/>
            <w:u w:val="single"/>
          </w:rPr>
          <w:t>entists think the world is on track to warm 3°C</w:t>
        </w:r>
      </w:hyperlink>
      <w:r>
        <w:rPr>
          <w:rFonts w:ascii="Arial Unicode MS" w:eastAsia="Arial Unicode MS" w:hAnsi="Arial Unicode MS" w:cs="Arial Unicode MS"/>
        </w:rPr>
        <w:t xml:space="preserve"> ← Line chart at the top of this piece about flooding shows how scientists arrived at the projection of 3°C warming</w:t>
      </w:r>
    </w:p>
    <w:p w14:paraId="00000081" w14:textId="77777777" w:rsidR="00F815F9" w:rsidRDefault="00F815F9"/>
    <w:p w14:paraId="00000082" w14:textId="77777777" w:rsidR="00F815F9" w:rsidRDefault="009B0F03">
      <w:pPr>
        <w:numPr>
          <w:ilvl w:val="0"/>
          <w:numId w:val="5"/>
        </w:numPr>
      </w:pPr>
      <w:r>
        <w:t>Rhetorical graphics</w:t>
      </w:r>
    </w:p>
    <w:p w14:paraId="00000083" w14:textId="77777777" w:rsidR="00F815F9" w:rsidRDefault="009B0F03">
      <w:pPr>
        <w:numPr>
          <w:ilvl w:val="0"/>
          <w:numId w:val="10"/>
        </w:numPr>
      </w:pPr>
      <w:r>
        <w:t>Long-scroll: When the sheer mass/number of events is meaningful</w:t>
      </w:r>
    </w:p>
    <w:p w14:paraId="00000084" w14:textId="77777777" w:rsidR="00F815F9" w:rsidRDefault="009B0F03">
      <w:pPr>
        <w:numPr>
          <w:ilvl w:val="0"/>
          <w:numId w:val="10"/>
        </w:numPr>
      </w:pPr>
      <w:r>
        <w:t>When the</w:t>
      </w:r>
      <w:r>
        <w:t xml:space="preserve"> parts add up to a broader/larger whole</w:t>
      </w:r>
    </w:p>
    <w:p w14:paraId="00000085" w14:textId="77777777" w:rsidR="00F815F9" w:rsidRDefault="009B0F03">
      <w:pPr>
        <w:numPr>
          <w:ilvl w:val="1"/>
          <w:numId w:val="10"/>
        </w:numPr>
      </w:pPr>
      <w:hyperlink r:id="rId55">
        <w:r>
          <w:rPr>
            <w:color w:val="1155CC"/>
            <w:u w:val="single"/>
          </w:rPr>
          <w:t>NYT: Environmental rollbacks tracker under President Trump</w:t>
        </w:r>
      </w:hyperlink>
    </w:p>
    <w:p w14:paraId="00000086" w14:textId="77777777" w:rsidR="00F815F9" w:rsidRDefault="009B0F03">
      <w:pPr>
        <w:numPr>
          <w:ilvl w:val="1"/>
          <w:numId w:val="10"/>
        </w:numPr>
      </w:pPr>
      <w:hyperlink r:id="rId56">
        <w:r>
          <w:rPr>
            <w:color w:val="1155CC"/>
            <w:u w:val="single"/>
          </w:rPr>
          <w:t>NYT: Covid deaths graphic</w:t>
        </w:r>
      </w:hyperlink>
    </w:p>
    <w:p w14:paraId="00000087" w14:textId="77777777" w:rsidR="00F815F9" w:rsidRDefault="009B0F03">
      <w:pPr>
        <w:numPr>
          <w:ilvl w:val="1"/>
          <w:numId w:val="10"/>
        </w:numPr>
      </w:pPr>
      <w:hyperlink r:id="rId57">
        <w:r>
          <w:rPr>
            <w:color w:val="1155CC"/>
            <w:u w:val="single"/>
          </w:rPr>
          <w:t>NYT: How to Buy a Gun in 16 Countries</w:t>
        </w:r>
      </w:hyperlink>
    </w:p>
    <w:p w14:paraId="00000088" w14:textId="77777777" w:rsidR="00F815F9" w:rsidRDefault="00F815F9">
      <w:pPr>
        <w:spacing w:before="240" w:after="240"/>
        <w:rPr>
          <w:sz w:val="18"/>
          <w:szCs w:val="18"/>
        </w:rPr>
      </w:pPr>
    </w:p>
    <w:p w14:paraId="00000089" w14:textId="77777777" w:rsidR="00F815F9" w:rsidRDefault="009B0F03">
      <w:pPr>
        <w:spacing w:before="240" w:after="240"/>
        <w:rPr>
          <w:sz w:val="18"/>
          <w:szCs w:val="18"/>
        </w:rPr>
      </w:pPr>
      <w:r>
        <w:rPr>
          <w:noProof/>
        </w:rPr>
        <w:pict w14:anchorId="71AD12F2">
          <v:rect id="_x0000_i1026" alt="" style="width:451.6pt;height:.05pt;mso-width-percent:0;mso-height-percent:0;mso-width-percent:0;mso-height-percent:0" o:hrpct="965" o:hralign="center" o:hrstd="t" o:hr="t" fillcolor="#a0a0a0" stroked="f"/>
        </w:pict>
      </w:r>
    </w:p>
    <w:p w14:paraId="0000008A" w14:textId="77777777" w:rsidR="00F815F9" w:rsidRDefault="00F815F9">
      <w:pPr>
        <w:pStyle w:val="Heading1"/>
      </w:pPr>
      <w:bookmarkStart w:id="15" w:name="_y7hf5t34cwqt" w:colFirst="0" w:colLast="0"/>
      <w:bookmarkEnd w:id="15"/>
    </w:p>
    <w:p w14:paraId="0000008B" w14:textId="77777777" w:rsidR="00F815F9" w:rsidRDefault="009B0F03">
      <w:pPr>
        <w:pStyle w:val="Heading1"/>
        <w:rPr>
          <w:b/>
        </w:rPr>
      </w:pPr>
      <w:bookmarkStart w:id="16" w:name="_yvagwkm74oan" w:colFirst="0" w:colLast="0"/>
      <w:bookmarkEnd w:id="16"/>
      <w:r>
        <w:t xml:space="preserve">Part 4: </w:t>
      </w:r>
      <w:r>
        <w:rPr>
          <w:b/>
        </w:rPr>
        <w:t>Tools</w:t>
      </w:r>
      <w:r>
        <w:t xml:space="preserve"> </w:t>
      </w:r>
      <w:r>
        <w:rPr>
          <w:b/>
        </w:rPr>
        <w:t>for making graphics</w:t>
      </w:r>
    </w:p>
    <w:p w14:paraId="0000008C" w14:textId="77777777" w:rsidR="00F815F9" w:rsidRDefault="00F815F9"/>
    <w:p w14:paraId="0000008D" w14:textId="77777777" w:rsidR="00F815F9" w:rsidRDefault="009B0F03">
      <w:pPr>
        <w:pStyle w:val="Heading2"/>
      </w:pPr>
      <w:bookmarkStart w:id="17" w:name="_bz5qi5dpoqtl" w:colFirst="0" w:colLast="0"/>
      <w:bookmarkEnd w:id="17"/>
      <w:r>
        <w:t>Plug-and-go charting tools</w:t>
      </w:r>
    </w:p>
    <w:p w14:paraId="0000008E" w14:textId="77777777" w:rsidR="00F815F9" w:rsidRDefault="00F815F9"/>
    <w:p w14:paraId="0000008F" w14:textId="77777777" w:rsidR="00F815F9" w:rsidRDefault="009B0F03">
      <w:pPr>
        <w:numPr>
          <w:ilvl w:val="0"/>
          <w:numId w:val="12"/>
        </w:numPr>
      </w:pPr>
      <w:hyperlink r:id="rId58">
        <w:proofErr w:type="spellStart"/>
        <w:r>
          <w:rPr>
            <w:color w:val="1155CC"/>
            <w:u w:val="single"/>
          </w:rPr>
          <w:t>Datawrapper</w:t>
        </w:r>
        <w:proofErr w:type="spellEnd"/>
      </w:hyperlink>
    </w:p>
    <w:p w14:paraId="00000090" w14:textId="77777777" w:rsidR="00F815F9" w:rsidRDefault="009B0F03">
      <w:pPr>
        <w:numPr>
          <w:ilvl w:val="0"/>
          <w:numId w:val="12"/>
        </w:numPr>
      </w:pPr>
      <w:hyperlink r:id="rId59">
        <w:r>
          <w:rPr>
            <w:color w:val="1155CC"/>
            <w:u w:val="single"/>
          </w:rPr>
          <w:t>RawGraphs.io</w:t>
        </w:r>
      </w:hyperlink>
    </w:p>
    <w:p w14:paraId="00000091" w14:textId="77777777" w:rsidR="00F815F9" w:rsidRDefault="009B0F03">
      <w:pPr>
        <w:numPr>
          <w:ilvl w:val="0"/>
          <w:numId w:val="12"/>
        </w:numPr>
      </w:pPr>
      <w:r>
        <w:lastRenderedPageBreak/>
        <w:t>Excel/Go</w:t>
      </w:r>
      <w:r>
        <w:t>ogle Sheets</w:t>
      </w:r>
    </w:p>
    <w:p w14:paraId="00000092" w14:textId="77777777" w:rsidR="00F815F9" w:rsidRDefault="00F815F9"/>
    <w:p w14:paraId="00000093" w14:textId="0AA6A63A" w:rsidR="00F815F9" w:rsidRDefault="009B0F03">
      <w:pPr>
        <w:pStyle w:val="Heading2"/>
      </w:pPr>
      <w:bookmarkStart w:id="18" w:name="_ubkuur16dyn9" w:colFirst="0" w:colLast="0"/>
      <w:bookmarkEnd w:id="18"/>
      <w:r>
        <w:t xml:space="preserve">More-custom </w:t>
      </w:r>
      <w:r>
        <w:t>charting tools</w:t>
      </w:r>
    </w:p>
    <w:p w14:paraId="00000094" w14:textId="77777777" w:rsidR="00F815F9" w:rsidRDefault="009B0F03">
      <w:pPr>
        <w:numPr>
          <w:ilvl w:val="0"/>
          <w:numId w:val="3"/>
        </w:numPr>
      </w:pPr>
      <w:r>
        <w:t xml:space="preserve"> Adobe Illustrator (can be used to create charts, or to redesign SVG charts made elsewhere, like Excel)</w:t>
      </w:r>
    </w:p>
    <w:p w14:paraId="00000095" w14:textId="2B66325B" w:rsidR="00F815F9" w:rsidRDefault="00116E88">
      <w:pPr>
        <w:numPr>
          <w:ilvl w:val="0"/>
          <w:numId w:val="3"/>
        </w:numPr>
      </w:pPr>
      <w:r>
        <w:t>JavaScript</w:t>
      </w:r>
      <w:r w:rsidR="009B0F03">
        <w:t xml:space="preserve"> (D3, Svelte)</w:t>
      </w:r>
    </w:p>
    <w:p w14:paraId="00000096" w14:textId="77777777" w:rsidR="00F815F9" w:rsidRDefault="00F815F9"/>
    <w:p w14:paraId="00000097" w14:textId="77777777" w:rsidR="00F815F9" w:rsidRDefault="009B0F03">
      <w:pPr>
        <w:pStyle w:val="Heading2"/>
      </w:pPr>
      <w:bookmarkStart w:id="19" w:name="_gxwg9umbve0v" w:colFirst="0" w:colLast="0"/>
      <w:bookmarkEnd w:id="19"/>
      <w:r>
        <w:t>Data analysis tools</w:t>
      </w:r>
    </w:p>
    <w:p w14:paraId="00000098" w14:textId="77777777" w:rsidR="00F815F9" w:rsidRDefault="009B0F03">
      <w:pPr>
        <w:numPr>
          <w:ilvl w:val="0"/>
          <w:numId w:val="13"/>
        </w:numPr>
      </w:pPr>
      <w:r>
        <w:t>Excel/Google Sheets</w:t>
      </w:r>
    </w:p>
    <w:p w14:paraId="00000099" w14:textId="77777777" w:rsidR="00F815F9" w:rsidRDefault="009B0F03">
      <w:pPr>
        <w:numPr>
          <w:ilvl w:val="0"/>
          <w:numId w:val="13"/>
        </w:numPr>
      </w:pPr>
      <w:r>
        <w:t xml:space="preserve">R/R Studio (also has a charting library: </w:t>
      </w:r>
      <w:proofErr w:type="spellStart"/>
      <w:r>
        <w:t>ggplot</w:t>
      </w:r>
      <w:proofErr w:type="spellEnd"/>
      <w:r>
        <w:t>)</w:t>
      </w:r>
    </w:p>
    <w:p w14:paraId="0000009A" w14:textId="77777777" w:rsidR="00F815F9" w:rsidRDefault="009B0F03">
      <w:pPr>
        <w:numPr>
          <w:ilvl w:val="0"/>
          <w:numId w:val="13"/>
        </w:numPr>
      </w:pPr>
      <w:r>
        <w:t>Python</w:t>
      </w:r>
    </w:p>
    <w:p w14:paraId="0000009B" w14:textId="77777777" w:rsidR="00F815F9" w:rsidRDefault="00F815F9"/>
    <w:p w14:paraId="0000009C" w14:textId="77777777" w:rsidR="00F815F9" w:rsidRDefault="009B0F03">
      <w:pPr>
        <w:pStyle w:val="Heading2"/>
      </w:pPr>
      <w:bookmarkStart w:id="20" w:name="_btf8slz8okzq" w:colFirst="0" w:colLast="0"/>
      <w:bookmarkEnd w:id="20"/>
      <w:r>
        <w:t>Mapping tools</w:t>
      </w:r>
    </w:p>
    <w:p w14:paraId="0000009D" w14:textId="77777777" w:rsidR="00F815F9" w:rsidRDefault="009B0F03">
      <w:pPr>
        <w:numPr>
          <w:ilvl w:val="0"/>
          <w:numId w:val="11"/>
        </w:numPr>
      </w:pPr>
      <w:hyperlink r:id="rId60">
        <w:proofErr w:type="spellStart"/>
        <w:r>
          <w:rPr>
            <w:color w:val="1155CC"/>
            <w:u w:val="single"/>
          </w:rPr>
          <w:t>Mapshaper</w:t>
        </w:r>
        <w:proofErr w:type="spellEnd"/>
      </w:hyperlink>
      <w:r>
        <w:rPr>
          <w:rFonts w:ascii="Arial Unicode MS" w:eastAsia="Arial Unicode MS" w:hAnsi="Arial Unicode MS" w:cs="Arial Unicode MS"/>
        </w:rPr>
        <w:t xml:space="preserve"> ← very powerful and under-used tool by NYT graphics editor Matt Bloch</w:t>
      </w:r>
    </w:p>
    <w:p w14:paraId="0000009E" w14:textId="77777777" w:rsidR="00F815F9" w:rsidRDefault="009B0F03">
      <w:pPr>
        <w:numPr>
          <w:ilvl w:val="0"/>
          <w:numId w:val="11"/>
        </w:numPr>
      </w:pPr>
      <w:r>
        <w:rPr>
          <w:rFonts w:ascii="Arial Unicode MS" w:eastAsia="Arial Unicode MS" w:hAnsi="Arial Unicode MS" w:cs="Arial Unicode MS"/>
        </w:rPr>
        <w:t>QGIS (</w:t>
      </w:r>
      <w:proofErr w:type="gramStart"/>
      <w:r>
        <w:rPr>
          <w:rFonts w:ascii="Arial Unicode MS" w:eastAsia="Arial Unicode MS" w:hAnsi="Arial Unicode MS" w:cs="Arial Unicode MS"/>
        </w:rPr>
        <w:t>open-source</w:t>
      </w:r>
      <w:proofErr w:type="gramEnd"/>
      <w:r>
        <w:rPr>
          <w:rFonts w:ascii="Arial Unicode MS" w:eastAsia="Arial Unicode MS" w:hAnsi="Arial Unicode MS" w:cs="Arial Unicode MS"/>
        </w:rPr>
        <w:t xml:space="preserve">) and ArcGIS (proprietary) ← info on differences </w:t>
      </w:r>
      <w:hyperlink r:id="rId61">
        <w:r>
          <w:rPr>
            <w:color w:val="1155CC"/>
            <w:u w:val="single"/>
          </w:rPr>
          <w:t>here</w:t>
        </w:r>
      </w:hyperlink>
    </w:p>
    <w:p w14:paraId="0000009F" w14:textId="77777777" w:rsidR="00F815F9" w:rsidRDefault="009B0F03">
      <w:pPr>
        <w:numPr>
          <w:ilvl w:val="0"/>
          <w:numId w:val="11"/>
        </w:numPr>
      </w:pPr>
      <w:hyperlink r:id="rId62">
        <w:r>
          <w:rPr>
            <w:color w:val="1155CC"/>
            <w:u w:val="single"/>
          </w:rPr>
          <w:t>Google Earth Engine</w:t>
        </w:r>
      </w:hyperlink>
      <w:r>
        <w:t xml:space="preserve"> and </w:t>
      </w:r>
      <w:hyperlink r:id="rId63">
        <w:r>
          <w:rPr>
            <w:color w:val="1155CC"/>
            <w:u w:val="single"/>
          </w:rPr>
          <w:t>Google Earth Studio</w:t>
        </w:r>
      </w:hyperlink>
    </w:p>
    <w:p w14:paraId="000000A0" w14:textId="77777777" w:rsidR="00F815F9" w:rsidRDefault="00F815F9"/>
    <w:p w14:paraId="000000A1" w14:textId="77777777" w:rsidR="00F815F9" w:rsidRDefault="00F815F9"/>
    <w:p w14:paraId="000000A2" w14:textId="77777777" w:rsidR="00F815F9" w:rsidRDefault="009B0F03">
      <w:r>
        <w:t xml:space="preserve">And while some of you might like to try making graphics, you don’t have to create your own </w:t>
      </w:r>
      <w:proofErr w:type="gramStart"/>
      <w:r>
        <w:t>in order to</w:t>
      </w:r>
      <w:proofErr w:type="gramEnd"/>
      <w:r>
        <w:t xml:space="preserve"> write smartly about them!</w:t>
      </w:r>
    </w:p>
    <w:p w14:paraId="000000A3" w14:textId="77777777" w:rsidR="00F815F9" w:rsidRDefault="00F815F9"/>
    <w:p w14:paraId="000000A4" w14:textId="77777777" w:rsidR="00F815F9" w:rsidRDefault="00F815F9"/>
    <w:p w14:paraId="000000A5" w14:textId="77777777" w:rsidR="00F815F9" w:rsidRDefault="009B0F03">
      <w:r>
        <w:rPr>
          <w:noProof/>
        </w:rPr>
        <w:pict w14:anchorId="77EA9163">
          <v:rect id="_x0000_i1025" alt="" style="width:451.6pt;height:.05pt;mso-width-percent:0;mso-height-percent:0;mso-width-percent:0;mso-height-percent:0" o:hrpct="965" o:hralign="center" o:hrstd="t" o:hr="t" fillcolor="#a0a0a0" stroked="f"/>
        </w:pict>
      </w:r>
    </w:p>
    <w:p w14:paraId="000000A6" w14:textId="77777777" w:rsidR="00F815F9" w:rsidRDefault="00F815F9"/>
    <w:p w14:paraId="000000A7" w14:textId="77777777" w:rsidR="00F815F9" w:rsidRDefault="00F815F9"/>
    <w:p w14:paraId="000000A8" w14:textId="77777777" w:rsidR="00F815F9" w:rsidRDefault="009B0F03">
      <w:r>
        <w:t>End!</w:t>
      </w:r>
    </w:p>
    <w:sectPr w:rsidR="00F815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7A4"/>
    <w:multiLevelType w:val="multilevel"/>
    <w:tmpl w:val="8CC84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640A5"/>
    <w:multiLevelType w:val="multilevel"/>
    <w:tmpl w:val="56E4C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E5C91"/>
    <w:multiLevelType w:val="multilevel"/>
    <w:tmpl w:val="BF607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F3627"/>
    <w:multiLevelType w:val="multilevel"/>
    <w:tmpl w:val="71CAE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F30E2F"/>
    <w:multiLevelType w:val="multilevel"/>
    <w:tmpl w:val="82069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F40E8F"/>
    <w:multiLevelType w:val="multilevel"/>
    <w:tmpl w:val="7B282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5802E0"/>
    <w:multiLevelType w:val="multilevel"/>
    <w:tmpl w:val="09988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DD1033"/>
    <w:multiLevelType w:val="multilevel"/>
    <w:tmpl w:val="5B02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075AEC"/>
    <w:multiLevelType w:val="multilevel"/>
    <w:tmpl w:val="D5082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1975D0"/>
    <w:multiLevelType w:val="multilevel"/>
    <w:tmpl w:val="F9D64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E1047B"/>
    <w:multiLevelType w:val="multilevel"/>
    <w:tmpl w:val="FF0C1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720619"/>
    <w:multiLevelType w:val="multilevel"/>
    <w:tmpl w:val="18C8F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F92111"/>
    <w:multiLevelType w:val="multilevel"/>
    <w:tmpl w:val="9718E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E77657"/>
    <w:multiLevelType w:val="multilevel"/>
    <w:tmpl w:val="825A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0B6CDE"/>
    <w:multiLevelType w:val="multilevel"/>
    <w:tmpl w:val="824A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F184132"/>
    <w:multiLevelType w:val="multilevel"/>
    <w:tmpl w:val="B3EE4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DB4D45"/>
    <w:multiLevelType w:val="multilevel"/>
    <w:tmpl w:val="47144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
  </w:num>
  <w:num w:numId="4">
    <w:abstractNumId w:val="10"/>
  </w:num>
  <w:num w:numId="5">
    <w:abstractNumId w:val="7"/>
  </w:num>
  <w:num w:numId="6">
    <w:abstractNumId w:val="0"/>
  </w:num>
  <w:num w:numId="7">
    <w:abstractNumId w:val="5"/>
  </w:num>
  <w:num w:numId="8">
    <w:abstractNumId w:val="1"/>
  </w:num>
  <w:num w:numId="9">
    <w:abstractNumId w:val="8"/>
  </w:num>
  <w:num w:numId="10">
    <w:abstractNumId w:val="14"/>
  </w:num>
  <w:num w:numId="11">
    <w:abstractNumId w:val="13"/>
  </w:num>
  <w:num w:numId="12">
    <w:abstractNumId w:val="9"/>
  </w:num>
  <w:num w:numId="13">
    <w:abstractNumId w:val="16"/>
  </w:num>
  <w:num w:numId="14">
    <w:abstractNumId w:val="15"/>
  </w:num>
  <w:num w:numId="15">
    <w:abstractNumId w:val="1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F9"/>
    <w:rsid w:val="00116E88"/>
    <w:rsid w:val="009B0F03"/>
    <w:rsid w:val="00F8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B6F"/>
  <w15:docId w15:val="{DD2E093D-C624-404B-A9DD-83F9A88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ytimes.com/interactive/2018/08/30/climate/how-much-hotter-is-your-hometown.html" TargetMode="External"/><Relationship Id="rId21" Type="http://schemas.openxmlformats.org/officeDocument/2006/relationships/hyperlink" Target="https://www.nytimes.com/interactive/2021/06/11/climate/california-western-drought-map.html" TargetMode="External"/><Relationship Id="rId34" Type="http://schemas.openxmlformats.org/officeDocument/2006/relationships/hyperlink" Target="https://www.ericson.net/content/2011/10/when-maps-shouldnt-be-maps/" TargetMode="External"/><Relationship Id="rId42" Type="http://schemas.openxmlformats.org/officeDocument/2006/relationships/hyperlink" Target="https://www.nytimes.com/interactive/2019/12/02/climate/air-pollution-compare-ar-ul.html" TargetMode="External"/><Relationship Id="rId47" Type="http://schemas.openxmlformats.org/officeDocument/2006/relationships/hyperlink" Target="https://www.nytimes.com/interactive/2021/upshot/2020-election-map.html" TargetMode="External"/><Relationship Id="rId50" Type="http://schemas.openxmlformats.org/officeDocument/2006/relationships/hyperlink" Target="https://www.nytimes.com/interactive/2018/08/30/climate/how-much-hotter-is-your-hometown.html" TargetMode="External"/><Relationship Id="rId55" Type="http://schemas.openxmlformats.org/officeDocument/2006/relationships/hyperlink" Target="https://www.nytimes.com/interactive/2020/climate/trump-environment-rollbacks-list.html" TargetMode="External"/><Relationship Id="rId63" Type="http://schemas.openxmlformats.org/officeDocument/2006/relationships/hyperlink" Target="https://www.google.com/earth/studio/" TargetMode="External"/><Relationship Id="rId7" Type="http://schemas.openxmlformats.org/officeDocument/2006/relationships/hyperlink" Target="https://www.nytimes.com/interactive/2021/02/16/us/winter-storm-texas-power-outage-map.html" TargetMode="External"/><Relationship Id="rId2" Type="http://schemas.openxmlformats.org/officeDocument/2006/relationships/styles" Target="styles.xml"/><Relationship Id="rId16" Type="http://schemas.openxmlformats.org/officeDocument/2006/relationships/hyperlink" Target="https://www.nytimes.com/interactive/2019/10/24/climate/air-pollution-increase.html" TargetMode="External"/><Relationship Id="rId29" Type="http://schemas.openxmlformats.org/officeDocument/2006/relationships/hyperlink" Target="http://nytimes.com/2017/11/07/world/americas/mass-shootings-us-international.html" TargetMode="External"/><Relationship Id="rId11" Type="http://schemas.openxmlformats.org/officeDocument/2006/relationships/hyperlink" Target="https://www.nytimes.com/interactive/2018/12/24/climate/how-electricity-generation-changed-in-your-state.html" TargetMode="External"/><Relationship Id="rId24" Type="http://schemas.openxmlformats.org/officeDocument/2006/relationships/hyperlink" Target="https://www.nytimes.com/interactive/2020/12/17/world/asia/india-pollution-inequality.html" TargetMode="External"/><Relationship Id="rId32" Type="http://schemas.openxmlformats.org/officeDocument/2006/relationships/hyperlink" Target="https://www.nytimes.com/interactive/2021/climate/extreme-summer-heat.html" TargetMode="External"/><Relationship Id="rId37" Type="http://schemas.openxmlformats.org/officeDocument/2006/relationships/hyperlink" Target="https://www.nytimes.com/interactive/2021/06/11/climate/california-western-drought-map.html" TargetMode="External"/><Relationship Id="rId40" Type="http://schemas.openxmlformats.org/officeDocument/2006/relationships/hyperlink" Target="https://www.washingtonpost.com/business/interactive/2022/housing-market-investors/" TargetMode="External"/><Relationship Id="rId45" Type="http://schemas.openxmlformats.org/officeDocument/2006/relationships/hyperlink" Target="https://www.nytimes.com/interactive/2021/02/26/science/reopen-schools-safety-ventilation.html" TargetMode="External"/><Relationship Id="rId53" Type="http://schemas.openxmlformats.org/officeDocument/2006/relationships/hyperlink" Target="https://www.nytimes.com/interactive/2015/05/28/upshot/you-draw-it-how-family-income-affects-childrens-college-chances.html" TargetMode="External"/><Relationship Id="rId58" Type="http://schemas.openxmlformats.org/officeDocument/2006/relationships/hyperlink" Target="https://www.datawrapper.de/" TargetMode="External"/><Relationship Id="rId5" Type="http://schemas.openxmlformats.org/officeDocument/2006/relationships/hyperlink" Target="https://www.nytimes.com/section/climate" TargetMode="External"/><Relationship Id="rId61" Type="http://schemas.openxmlformats.org/officeDocument/2006/relationships/hyperlink" Target="https://gisgeography.com/qgis-arcgis-differences/" TargetMode="External"/><Relationship Id="rId19" Type="http://schemas.openxmlformats.org/officeDocument/2006/relationships/hyperlink" Target="https://www.nytimes.com/interactive/2017/06/22/climate/95-degree-day-maps.html" TargetMode="External"/><Relationship Id="rId14" Type="http://schemas.openxmlformats.org/officeDocument/2006/relationships/hyperlink" Target="https://www.nytimes.com/interactive/2020/05/28/upshot/coronavirus-herd-immunity.html" TargetMode="External"/><Relationship Id="rId22" Type="http://schemas.openxmlformats.org/officeDocument/2006/relationships/hyperlink" Target="https://www.nytimes.com/interactive/2021/08/11/climate/deaths-pacific-northwest-heat-wave.html" TargetMode="External"/><Relationship Id="rId27" Type="http://schemas.openxmlformats.org/officeDocument/2006/relationships/hyperlink" Target="https://www.nytimes.com/interactive/2021/10/19/climate/dixie-fire-storm-clouds-weather.html" TargetMode="External"/><Relationship Id="rId30" Type="http://schemas.openxmlformats.org/officeDocument/2006/relationships/hyperlink" Target="https://www.nytimes.com/interactive/2020/07/09/us/coronavirus-cases-reopening-trends.html" TargetMode="External"/><Relationship Id="rId35" Type="http://schemas.openxmlformats.org/officeDocument/2006/relationships/hyperlink" Target="https://www.nytimes.com/interactive/2017/11/16/climate/alliance-phase-out-coal.html" TargetMode="External"/><Relationship Id="rId43" Type="http://schemas.openxmlformats.org/officeDocument/2006/relationships/hyperlink" Target="https://twitter.com/kartpat/status/1201862423952707584" TargetMode="External"/><Relationship Id="rId48" Type="http://schemas.openxmlformats.org/officeDocument/2006/relationships/hyperlink" Target="https://www.nytimes.com/interactive/2019/10/10/climate/driving-emissions-map.html" TargetMode="External"/><Relationship Id="rId56" Type="http://schemas.openxmlformats.org/officeDocument/2006/relationships/hyperlink" Target="https://www.nytimes.com/interactive/2021/01/27/us/us-coronavirus-deaths-rate.html" TargetMode="External"/><Relationship Id="rId64" Type="http://schemas.openxmlformats.org/officeDocument/2006/relationships/fontTable" Target="fontTable.xml"/><Relationship Id="rId8" Type="http://schemas.openxmlformats.org/officeDocument/2006/relationships/hyperlink" Target="https://www.nytimes.com/interactive/2019/10/24/climate/air-pollution-increase.html" TargetMode="External"/><Relationship Id="rId51" Type="http://schemas.openxmlformats.org/officeDocument/2006/relationships/hyperlink" Target="https://flowingdata.com/wp-content/uploads/2009/11/Jobless-rate-for-people-like-you-1536x820.png" TargetMode="External"/><Relationship Id="rId3" Type="http://schemas.openxmlformats.org/officeDocument/2006/relationships/settings" Target="settings.xml"/><Relationship Id="rId12" Type="http://schemas.openxmlformats.org/officeDocument/2006/relationships/hyperlink" Target="https://www.nytimes.com/interactive/2020/08/24/climate/racism-redlining-cities-global-warming.html" TargetMode="External"/><Relationship Id="rId17" Type="http://schemas.openxmlformats.org/officeDocument/2006/relationships/hyperlink" Target="https://www.nytimes.com/2022/03/09/climate/redlining-racism-air-pollution.html" TargetMode="External"/><Relationship Id="rId25" Type="http://schemas.openxmlformats.org/officeDocument/2006/relationships/hyperlink" Target="https://www.nytimes.com/interactive/2021/us/covid-cases.html" TargetMode="External"/><Relationship Id="rId33" Type="http://schemas.openxmlformats.org/officeDocument/2006/relationships/hyperlink" Target="https://www.nytimes.com/interactive/2021/08/24/climate/warmer-wetter-world.html" TargetMode="External"/><Relationship Id="rId38" Type="http://schemas.openxmlformats.org/officeDocument/2006/relationships/hyperlink" Target="http://bilhartzmd.com/wp-content/uploads/2017/03/ftotHealthExp_pC_USD_long.png" TargetMode="External"/><Relationship Id="rId46" Type="http://schemas.openxmlformats.org/officeDocument/2006/relationships/hyperlink" Target="https://www.nytimes.com/interactive/2021/08/11/climate/deaths-pacific-northwest-heat-wave.html" TargetMode="External"/><Relationship Id="rId59" Type="http://schemas.openxmlformats.org/officeDocument/2006/relationships/hyperlink" Target="https://rawgraphs.io/" TargetMode="External"/><Relationship Id="rId20" Type="http://schemas.openxmlformats.org/officeDocument/2006/relationships/hyperlink" Target="https://www.nytimes.com/interactive/2021/11/12/climate/cop26-emissions-compensation.html" TargetMode="External"/><Relationship Id="rId41" Type="http://schemas.openxmlformats.org/officeDocument/2006/relationships/hyperlink" Target="https://www.nytimes.com/interactive/2021/07/28/upshot/infrastructure-breakdown.html" TargetMode="External"/><Relationship Id="rId54" Type="http://schemas.openxmlformats.org/officeDocument/2006/relationships/hyperlink" Target="https://www.theguardian.com/cities/ng-interactive/2017/nov/03/three-degree-world-cities-drowned-global-warming" TargetMode="External"/><Relationship Id="rId62" Type="http://schemas.openxmlformats.org/officeDocument/2006/relationships/hyperlink" Target="https://earthengine.google.com/" TargetMode="External"/><Relationship Id="rId1" Type="http://schemas.openxmlformats.org/officeDocument/2006/relationships/numbering" Target="numbering.xml"/><Relationship Id="rId6" Type="http://schemas.openxmlformats.org/officeDocument/2006/relationships/hyperlink" Target="https://www.nytimes.com/interactive/2020/01/02/climate/australia-fires-map.html" TargetMode="External"/><Relationship Id="rId15" Type="http://schemas.openxmlformats.org/officeDocument/2006/relationships/hyperlink" Target="https://www.theguardian.com/society/ng-interactive/2016/may/25/opioid-epidemic-overdose-deaths-map" TargetMode="External"/><Relationship Id="rId23" Type="http://schemas.openxmlformats.org/officeDocument/2006/relationships/hyperlink" Target="https://www.nytimes.com/interactive/2020/climate/trump-environment-rollbacks-list.html" TargetMode="External"/><Relationship Id="rId28" Type="http://schemas.openxmlformats.org/officeDocument/2006/relationships/hyperlink" Target="https://twitter.com/nplareau/status/1417351236542636034" TargetMode="External"/><Relationship Id="rId36" Type="http://schemas.openxmlformats.org/officeDocument/2006/relationships/hyperlink" Target="https://graphics.reuters.com/ENVIRONMENT-PLASTIC/0100B275155/index.html" TargetMode="External"/><Relationship Id="rId49" Type="http://schemas.openxmlformats.org/officeDocument/2006/relationships/hyperlink" Target="https://www.nytimes.com/interactive/2021/12/13/climate/antarctic-climate-change.html" TargetMode="External"/><Relationship Id="rId57" Type="http://schemas.openxmlformats.org/officeDocument/2006/relationships/hyperlink" Target="https://www.nytimes.com/interactive/2018/03/02/world/international-gun-laws.html" TargetMode="External"/><Relationship Id="rId10" Type="http://schemas.openxmlformats.org/officeDocument/2006/relationships/hyperlink" Target="https://www.nytimes.com/interactive/2021/08/24/climate/warmer-wetter-world.html" TargetMode="External"/><Relationship Id="rId31" Type="http://schemas.openxmlformats.org/officeDocument/2006/relationships/hyperlink" Target="https://www.nytimes.com/interactive/2017/08/07/opinion/leonhardt-income-inequality.html" TargetMode="External"/><Relationship Id="rId44" Type="http://schemas.openxmlformats.org/officeDocument/2006/relationships/hyperlink" Target="https://www.nytimes.com/interactive/2019/12/12/climate/texas-methane-super-emitters.html" TargetMode="External"/><Relationship Id="rId52" Type="http://schemas.openxmlformats.org/officeDocument/2006/relationships/hyperlink" Target="https://madigitalmedia.files.wordpress.com/2011/09/screen-shot-2011-09-01-at-17-21-50.png" TargetMode="External"/><Relationship Id="rId60" Type="http://schemas.openxmlformats.org/officeDocument/2006/relationships/hyperlink" Target="https://mapshaper.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interactive/2017/05/24/climate/mapping-50-years-of-ice-loss-in-glacier-national-park.html" TargetMode="External"/><Relationship Id="rId13" Type="http://schemas.openxmlformats.org/officeDocument/2006/relationships/hyperlink" Target="https://www.nytimes.com/interactive/2021/10/19/climate/dixie-fire-storm-clouds-weather.html" TargetMode="External"/><Relationship Id="rId18" Type="http://schemas.openxmlformats.org/officeDocument/2006/relationships/hyperlink" Target="https://www.nytimes.com/interactive/2020/06/29/climate/hidden-flood-risk-maps.html?action=click&amp;module=RelatedLinks&amp;pgtype=Article" TargetMode="External"/><Relationship Id="rId39" Type="http://schemas.openxmlformats.org/officeDocument/2006/relationships/hyperlink" Target="https://www.nytimes.com/interactive/2020/06/03/us/minneapolis-police-use-of-for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2165</Words>
  <Characters>12343</Characters>
  <Application>Microsoft Office Word</Application>
  <DocSecurity>0</DocSecurity>
  <Lines>102</Lines>
  <Paragraphs>28</Paragraphs>
  <ScaleCrop>false</ScaleCrop>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2022-05-07T16:26:00Z</dcterms:created>
  <dcterms:modified xsi:type="dcterms:W3CDTF">2022-05-07T16:30:00Z</dcterms:modified>
</cp:coreProperties>
</file>